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B64" w:rsidRPr="00796C6C" w:rsidRDefault="00796C6C" w:rsidP="00796C6C">
      <w:pPr>
        <w:jc w:val="center"/>
        <w:rPr>
          <w:rFonts w:ascii="Times New Roman" w:hAnsi="Times New Roman" w:cs="Times New Roman"/>
          <w:b/>
          <w:sz w:val="24"/>
          <w:szCs w:val="24"/>
          <w:lang w:val="id-ID"/>
        </w:rPr>
      </w:pPr>
      <w:bookmarkStart w:id="0" w:name="_GoBack"/>
      <w:bookmarkEnd w:id="0"/>
      <w:r w:rsidRPr="00796C6C">
        <w:rPr>
          <w:rFonts w:ascii="Times New Roman" w:hAnsi="Times New Roman" w:cs="Times New Roman"/>
          <w:b/>
          <w:sz w:val="24"/>
          <w:szCs w:val="24"/>
          <w:lang w:val="id-ID"/>
        </w:rPr>
        <w:t>BAB III</w:t>
      </w:r>
    </w:p>
    <w:p w:rsidR="00796C6C" w:rsidRPr="00796C6C" w:rsidRDefault="00796C6C" w:rsidP="00796C6C">
      <w:pPr>
        <w:jc w:val="center"/>
        <w:rPr>
          <w:rFonts w:ascii="Times New Roman" w:hAnsi="Times New Roman" w:cs="Times New Roman"/>
          <w:b/>
          <w:sz w:val="24"/>
          <w:szCs w:val="24"/>
          <w:lang w:val="id-ID"/>
        </w:rPr>
      </w:pPr>
      <w:r w:rsidRPr="00796C6C">
        <w:rPr>
          <w:rFonts w:ascii="Times New Roman" w:hAnsi="Times New Roman" w:cs="Times New Roman"/>
          <w:b/>
          <w:sz w:val="24"/>
          <w:szCs w:val="24"/>
          <w:lang w:val="id-ID"/>
        </w:rPr>
        <w:t>OBJEK DAN METODE PENELITIAN</w:t>
      </w:r>
    </w:p>
    <w:p w:rsidR="00796C6C" w:rsidRPr="00796C6C" w:rsidRDefault="00796C6C" w:rsidP="00796C6C">
      <w:pPr>
        <w:jc w:val="center"/>
        <w:rPr>
          <w:rFonts w:ascii="Times New Roman" w:hAnsi="Times New Roman" w:cs="Times New Roman"/>
          <w:b/>
          <w:sz w:val="24"/>
          <w:szCs w:val="24"/>
          <w:lang w:val="id-ID"/>
        </w:rPr>
      </w:pPr>
    </w:p>
    <w:p w:rsidR="00796C6C" w:rsidRDefault="00796C6C" w:rsidP="00796C6C">
      <w:pPr>
        <w:ind w:left="709" w:hanging="709"/>
        <w:rPr>
          <w:rFonts w:ascii="Times New Roman" w:hAnsi="Times New Roman" w:cs="Times New Roman"/>
          <w:b/>
          <w:sz w:val="24"/>
          <w:szCs w:val="24"/>
          <w:lang w:val="id-ID"/>
        </w:rPr>
      </w:pPr>
      <w:r w:rsidRPr="00796C6C">
        <w:rPr>
          <w:rFonts w:ascii="Times New Roman" w:hAnsi="Times New Roman" w:cs="Times New Roman"/>
          <w:b/>
          <w:sz w:val="24"/>
          <w:szCs w:val="24"/>
          <w:lang w:val="id-ID"/>
        </w:rPr>
        <w:t>3.1</w:t>
      </w:r>
      <w:r w:rsidRPr="00796C6C">
        <w:rPr>
          <w:rFonts w:ascii="Times New Roman" w:hAnsi="Times New Roman" w:cs="Times New Roman"/>
          <w:b/>
          <w:sz w:val="24"/>
          <w:szCs w:val="24"/>
          <w:lang w:val="id-ID"/>
        </w:rPr>
        <w:tab/>
        <w:t>Objek Penelitian</w:t>
      </w:r>
    </w:p>
    <w:p w:rsidR="00796C6C" w:rsidRDefault="00796C6C" w:rsidP="00796C6C">
      <w:pPr>
        <w:ind w:left="0" w:firstLine="0"/>
        <w:rPr>
          <w:rFonts w:ascii="Times New Roman" w:hAnsi="Times New Roman" w:cs="Times New Roman"/>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 xml:space="preserve">Objek penelitian dalam penelitian ini adalah </w:t>
      </w:r>
      <w:r w:rsidR="000A617C" w:rsidRPr="00796C6C">
        <w:rPr>
          <w:rFonts w:ascii="Times New Roman" w:hAnsi="Times New Roman" w:cs="Times New Roman"/>
          <w:i/>
          <w:sz w:val="24"/>
          <w:szCs w:val="24"/>
          <w:lang w:val="id-ID"/>
        </w:rPr>
        <w:t>Non Performing Loan</w:t>
      </w:r>
      <w:r w:rsidR="000A617C">
        <w:rPr>
          <w:rFonts w:ascii="Times New Roman" w:hAnsi="Times New Roman" w:cs="Times New Roman"/>
          <w:sz w:val="24"/>
          <w:szCs w:val="24"/>
          <w:lang w:val="id-ID"/>
        </w:rPr>
        <w:t xml:space="preserve"> (NPL), </w:t>
      </w:r>
      <w:r w:rsidR="007E7289">
        <w:rPr>
          <w:rFonts w:ascii="Times New Roman" w:hAnsi="Times New Roman" w:cs="Times New Roman"/>
          <w:i/>
          <w:sz w:val="24"/>
          <w:szCs w:val="24"/>
        </w:rPr>
        <w:t xml:space="preserve">Net Interest Margin </w:t>
      </w:r>
      <w:r w:rsidR="007E7289">
        <w:rPr>
          <w:rFonts w:ascii="Times New Roman" w:hAnsi="Times New Roman" w:cs="Times New Roman"/>
          <w:sz w:val="24"/>
          <w:szCs w:val="24"/>
          <w:lang w:val="id-ID"/>
        </w:rPr>
        <w:t xml:space="preserve"> (</w:t>
      </w:r>
      <w:r w:rsidR="007E7289">
        <w:rPr>
          <w:rFonts w:ascii="Times New Roman" w:hAnsi="Times New Roman" w:cs="Times New Roman"/>
          <w:sz w:val="24"/>
          <w:szCs w:val="24"/>
        </w:rPr>
        <w:t>NIM</w:t>
      </w:r>
      <w:r w:rsidR="000A617C">
        <w:rPr>
          <w:rFonts w:ascii="Times New Roman" w:hAnsi="Times New Roman" w:cs="Times New Roman"/>
          <w:sz w:val="24"/>
          <w:szCs w:val="24"/>
          <w:lang w:val="id-ID"/>
        </w:rPr>
        <w:t xml:space="preserve">) dan </w:t>
      </w:r>
      <w:r w:rsidR="007E7289">
        <w:rPr>
          <w:rFonts w:ascii="Times New Roman" w:hAnsi="Times New Roman" w:cs="Times New Roman"/>
          <w:i/>
          <w:sz w:val="24"/>
          <w:szCs w:val="24"/>
        </w:rPr>
        <w:t xml:space="preserve">Return On Asset </w:t>
      </w:r>
      <w:r w:rsidR="007E7289">
        <w:rPr>
          <w:rFonts w:ascii="Times New Roman" w:hAnsi="Times New Roman" w:cs="Times New Roman"/>
          <w:sz w:val="24"/>
          <w:szCs w:val="24"/>
          <w:lang w:val="id-ID"/>
        </w:rPr>
        <w:t>(</w:t>
      </w:r>
      <w:r w:rsidR="007E7289">
        <w:rPr>
          <w:rFonts w:ascii="Times New Roman" w:hAnsi="Times New Roman" w:cs="Times New Roman"/>
          <w:sz w:val="24"/>
          <w:szCs w:val="24"/>
        </w:rPr>
        <w:t>ROA</w:t>
      </w:r>
      <w:r w:rsidR="000A617C">
        <w:rPr>
          <w:rFonts w:ascii="Times New Roman" w:hAnsi="Times New Roman" w:cs="Times New Roman"/>
          <w:sz w:val="24"/>
          <w:szCs w:val="24"/>
          <w:lang w:val="id-ID"/>
        </w:rPr>
        <w:t xml:space="preserve">). Dan bank yang diteliti dalam penelitian ini adalah </w:t>
      </w:r>
      <w:r w:rsidR="007E7289">
        <w:rPr>
          <w:rFonts w:ascii="Times New Roman" w:hAnsi="Times New Roman" w:cs="Times New Roman"/>
          <w:sz w:val="24"/>
          <w:szCs w:val="24"/>
          <w:lang w:val="id-ID"/>
        </w:rPr>
        <w:t xml:space="preserve">PT. Bank </w:t>
      </w:r>
      <w:r w:rsidR="007E7289">
        <w:rPr>
          <w:rFonts w:ascii="Times New Roman" w:hAnsi="Times New Roman" w:cs="Times New Roman"/>
          <w:sz w:val="24"/>
          <w:szCs w:val="24"/>
        </w:rPr>
        <w:t>Negara</w:t>
      </w:r>
      <w:r>
        <w:rPr>
          <w:rFonts w:ascii="Times New Roman" w:hAnsi="Times New Roman" w:cs="Times New Roman"/>
          <w:sz w:val="24"/>
          <w:szCs w:val="24"/>
          <w:lang w:val="id-ID"/>
        </w:rPr>
        <w:t xml:space="preserve"> Indonesia (Persero) Tbk, a</w:t>
      </w:r>
      <w:r w:rsidR="007E7289">
        <w:rPr>
          <w:rFonts w:ascii="Times New Roman" w:hAnsi="Times New Roman" w:cs="Times New Roman"/>
          <w:sz w:val="24"/>
          <w:szCs w:val="24"/>
          <w:lang w:val="id-ID"/>
        </w:rPr>
        <w:t>tau yang dikenal dengan Bank B</w:t>
      </w:r>
      <w:r w:rsidR="007E7289">
        <w:rPr>
          <w:rFonts w:ascii="Times New Roman" w:hAnsi="Times New Roman" w:cs="Times New Roman"/>
          <w:sz w:val="24"/>
          <w:szCs w:val="24"/>
        </w:rPr>
        <w:t>NI</w:t>
      </w:r>
      <w:r>
        <w:rPr>
          <w:rFonts w:ascii="Times New Roman" w:hAnsi="Times New Roman" w:cs="Times New Roman"/>
          <w:sz w:val="24"/>
          <w:szCs w:val="24"/>
          <w:lang w:val="id-ID"/>
        </w:rPr>
        <w:t xml:space="preserve">. </w:t>
      </w:r>
    </w:p>
    <w:p w:rsidR="00796C6C" w:rsidRPr="00796C6C" w:rsidRDefault="00796C6C" w:rsidP="00796C6C">
      <w:pPr>
        <w:ind w:left="0" w:firstLine="0"/>
        <w:rPr>
          <w:rFonts w:ascii="Times New Roman" w:hAnsi="Times New Roman" w:cs="Times New Roman"/>
          <w:b/>
          <w:sz w:val="24"/>
          <w:szCs w:val="24"/>
          <w:lang w:val="id-ID"/>
        </w:rPr>
      </w:pPr>
    </w:p>
    <w:p w:rsidR="00796C6C" w:rsidRPr="00796C6C" w:rsidRDefault="00796C6C" w:rsidP="00796C6C">
      <w:pPr>
        <w:ind w:left="0" w:firstLine="0"/>
        <w:rPr>
          <w:rFonts w:ascii="Times New Roman" w:hAnsi="Times New Roman" w:cs="Times New Roman"/>
          <w:b/>
          <w:sz w:val="24"/>
          <w:szCs w:val="24"/>
          <w:lang w:val="id-ID"/>
        </w:rPr>
      </w:pPr>
      <w:r w:rsidRPr="00796C6C">
        <w:rPr>
          <w:rFonts w:ascii="Times New Roman" w:hAnsi="Times New Roman" w:cs="Times New Roman"/>
          <w:b/>
          <w:sz w:val="24"/>
          <w:szCs w:val="24"/>
          <w:lang w:val="id-ID"/>
        </w:rPr>
        <w:t>3.1.1</w:t>
      </w:r>
      <w:r w:rsidR="007E7289">
        <w:rPr>
          <w:rFonts w:ascii="Times New Roman" w:hAnsi="Times New Roman" w:cs="Times New Roman"/>
          <w:b/>
          <w:sz w:val="24"/>
          <w:szCs w:val="24"/>
          <w:lang w:val="id-ID"/>
        </w:rPr>
        <w:tab/>
        <w:t xml:space="preserve">Sejarah Singkat PT. Bank </w:t>
      </w:r>
      <w:r w:rsidR="007E7289">
        <w:rPr>
          <w:rFonts w:ascii="Times New Roman" w:hAnsi="Times New Roman" w:cs="Times New Roman"/>
          <w:b/>
          <w:sz w:val="24"/>
          <w:szCs w:val="24"/>
        </w:rPr>
        <w:t>Negara</w:t>
      </w:r>
      <w:r w:rsidRPr="00796C6C">
        <w:rPr>
          <w:rFonts w:ascii="Times New Roman" w:hAnsi="Times New Roman" w:cs="Times New Roman"/>
          <w:b/>
          <w:sz w:val="24"/>
          <w:szCs w:val="24"/>
          <w:lang w:val="id-ID"/>
        </w:rPr>
        <w:t xml:space="preserve"> Indonesia (Persero), Tbk.</w:t>
      </w:r>
    </w:p>
    <w:p w:rsidR="007E7289" w:rsidRPr="007E7289" w:rsidRDefault="001232FE" w:rsidP="007E7289">
      <w:pPr>
        <w:shd w:val="clear" w:color="auto" w:fill="FFFFFF"/>
        <w:ind w:left="0"/>
        <w:rPr>
          <w:rFonts w:ascii="Times New Roman" w:eastAsia="Times New Roman" w:hAnsi="Times New Roman" w:cs="Times New Roman"/>
          <w:sz w:val="24"/>
          <w:szCs w:val="24"/>
        </w:rPr>
      </w:pPr>
      <w:r>
        <w:tab/>
      </w:r>
      <w:r w:rsidR="007E7289">
        <w:tab/>
      </w:r>
      <w:r w:rsidR="007E7289" w:rsidRPr="007E7289">
        <w:rPr>
          <w:rFonts w:ascii="Times New Roman" w:eastAsia="Times New Roman" w:hAnsi="Times New Roman" w:cs="Times New Roman"/>
          <w:sz w:val="24"/>
          <w:szCs w:val="24"/>
        </w:rPr>
        <w:t>Didirikan pada tanggal 5 Juli 1946, PT Bank Negara Indonesia (persero) Tbk atau BNI menjadi bank pertama milik negara yang lahir setelah kemerdekaan Indonesia. Lahir pada masa perjuangan kemerdekaan Republik Indonesia, BNI sempat berfungsi sebagai bank sentral dan bank umum sebagaimana tertuang dalam Peraturan Pemerintah Pengganti Undang-Undang No. 2/1946, sebelum akhirnya beroperasi sebagai bank komersial sejak tahun 1955. Oeang Republik Indonesia atau ORI sebagai alat pembayaran resmi pertama yang dikeluarkan Pemerintah Indonesia pada tanggal 30 Oktober 1946 dicetak dan diedarkan oleh Bank Negara Indonesia.</w:t>
      </w:r>
    </w:p>
    <w:p w:rsidR="007E7289" w:rsidRPr="007E7289" w:rsidRDefault="007E7289" w:rsidP="007E7289">
      <w:pPr>
        <w:shd w:val="clear" w:color="auto" w:fill="FFFFFF"/>
        <w:ind w:left="0" w:firstLine="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w:t>
      </w:r>
      <w:r w:rsidRPr="007E7289">
        <w:rPr>
          <w:rFonts w:ascii="Times New Roman" w:eastAsia="Times New Roman" w:hAnsi="Times New Roman" w:cs="Times New Roman"/>
          <w:sz w:val="24"/>
          <w:szCs w:val="24"/>
        </w:rPr>
        <w:tab/>
        <w:t xml:space="preserve">Menyusul penunjukan De Javache Bank yang merupakan warisan dari Pemerintah Belanda sebagai bank sentral pada tahun 1949, Pemerintah membatasi peran BNI sebagai bank sentral. BNI lalu ditetapkan sebagai bank pembangunan dan diberikan hak untuk bertindak sebagai bank devisa pada tahun 1950 dengan </w:t>
      </w:r>
      <w:r w:rsidRPr="007E7289">
        <w:rPr>
          <w:rFonts w:ascii="Times New Roman" w:eastAsia="Times New Roman" w:hAnsi="Times New Roman" w:cs="Times New Roman"/>
          <w:sz w:val="24"/>
          <w:szCs w:val="24"/>
        </w:rPr>
        <w:lastRenderedPageBreak/>
        <w:t>akses langsung untuk transaksi luar negeri. Kantor cabang BNI pertama di luar negeri dibuka di Singapura pada tahun 1955.</w:t>
      </w:r>
    </w:p>
    <w:p w:rsidR="007E7289" w:rsidRPr="007E7289" w:rsidRDefault="007E7289" w:rsidP="007E7289">
      <w:pPr>
        <w:shd w:val="clear" w:color="auto" w:fill="FFFFFF"/>
        <w:ind w:left="0" w:firstLine="72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Peranan BNI untuk mendukung perekonomian Indonesia semakin strategis dengan munculnya inisiatif untuk melayani seluruh lapisan masyarakat dari Sabang sampai Merauke pada tahun 1960-an dengan memperkenalkan berbagai layanan perbankan seperti Bank Terapung, Bank Keliling, Bank Bocah dan Bank Sarinah. Tujuan utama dari pembentukan Bank Terapung adalah untuk melayani masyarakat yang tinggal di kepulauan seperti di Kepulauan Riau atau daerah yang sulit dijangkau dengan transportasi darat seperti Kalimantan. BNI juga meluncurkan Bank Keliling, yaitu jasa layanan perbankan di mobil keliling sebagai upaya proaktif untuk mendorong masyarakat menabung.</w:t>
      </w:r>
    </w:p>
    <w:p w:rsidR="007E7289" w:rsidRPr="007E7289" w:rsidRDefault="007E7289" w:rsidP="007E7289">
      <w:pPr>
        <w:shd w:val="clear" w:color="auto" w:fill="FFFFFF"/>
        <w:ind w:left="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w:t>
      </w:r>
      <w:r w:rsidRPr="007E7289">
        <w:rPr>
          <w:rFonts w:ascii="Times New Roman" w:eastAsia="Times New Roman" w:hAnsi="Times New Roman" w:cs="Times New Roman"/>
          <w:sz w:val="24"/>
          <w:szCs w:val="24"/>
        </w:rPr>
        <w:tab/>
      </w:r>
      <w:r w:rsidRPr="007E7289">
        <w:rPr>
          <w:rFonts w:ascii="Times New Roman" w:eastAsia="Times New Roman" w:hAnsi="Times New Roman" w:cs="Times New Roman"/>
          <w:sz w:val="24"/>
          <w:szCs w:val="24"/>
        </w:rPr>
        <w:tab/>
        <w:t>Sesuai dengan UU No.17 Tahun 1968 sebagai bank umum dengan nama Bank Negara Indonesia 1946, BNI bertugas memperbaiki ekonomi rakyat dan berpartisipasi dalam pembangunan ekonomi nasional.</w:t>
      </w:r>
    </w:p>
    <w:p w:rsidR="007E7289" w:rsidRPr="007E7289" w:rsidRDefault="007E7289" w:rsidP="007E7289">
      <w:pPr>
        <w:shd w:val="clear" w:color="auto" w:fill="FFFFFF"/>
        <w:ind w:left="0" w:firstLine="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w:t>
      </w:r>
      <w:r w:rsidRPr="007E7289">
        <w:rPr>
          <w:rFonts w:ascii="Times New Roman" w:eastAsia="Times New Roman" w:hAnsi="Times New Roman" w:cs="Times New Roman"/>
          <w:sz w:val="24"/>
          <w:szCs w:val="24"/>
        </w:rPr>
        <w:tab/>
        <w:t>Segmentasi nasabah juga telah dibidik BNI sejak awal dengan dirintisnya bank yang melayani khusus nasabah wanita yaitu Bank Sarinah di mana seluruh petugas bank adalah perempuan dan Bank Bocah yang memberikan edukasi kepada anak-anak agar memiliki kebiasaan menabung sejak dini. Pelayanan Bank Bocah dilakukan juga oleh anak-anak. Bahkan sejak 1963, BNI telah merintis layanan perbankan di perguruan tinggi saat membuka Kantor Kas Pembantu di Universitas Sumatera Utara (USU) di Medan. Saat ini BNI telah memiliki kantor layanan hampir di seluruh perguruan tinggi negeri maupun swasta terkemuka di Indonesia.</w:t>
      </w:r>
    </w:p>
    <w:p w:rsidR="007E7289" w:rsidRPr="007E7289" w:rsidRDefault="007E7289" w:rsidP="007E7289">
      <w:pPr>
        <w:shd w:val="clear" w:color="auto" w:fill="FFFFFF"/>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w:t>
      </w:r>
    </w:p>
    <w:p w:rsidR="007E7289" w:rsidRPr="007E7289" w:rsidRDefault="007E7289" w:rsidP="007E7289">
      <w:pPr>
        <w:shd w:val="clear" w:color="auto" w:fill="FFFFFF"/>
        <w:ind w:left="0" w:firstLine="72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lastRenderedPageBreak/>
        <w:t>Dalam masa perjalanannya, BNI telah mereposisi identitas korporatnya untuk menyesuaikan dengan pasar keuangan yang dinamis. Identitas pertama sejak BNI berdiri berupa lingkaran warna merah dengan tulisan BNI 1946 berwarna emas melambangkan persatuan, keberanian, dan patriotisme yang memang merefleksikan semangat BNI sebagai bank perjuangan. Pada tahun 1988, identitas korporat berubah menjadi logo layar kapal &amp; gelombang untuk merepresentasikan posisi BNI sebagai Bank Pemerintah Indonesia yang siap memasuki pasar keuangan dunia dengan memiliki kantor cabang di luar negeri. Gelombang mencerminkan gerak maju BNI yang dinamis sebagai bank komersial Negara yang berorientasi pada pasar. </w:t>
      </w:r>
    </w:p>
    <w:p w:rsidR="007E7289" w:rsidRPr="007E7289" w:rsidRDefault="007E7289" w:rsidP="00C3758E">
      <w:pPr>
        <w:shd w:val="clear" w:color="auto" w:fill="FFFFFF"/>
        <w:ind w:left="0" w:firstLine="72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Setelah krisis keuangan melanda Asia tahun 1998 yang mengguncang kepercayaan masyarakat terhadap perbankan nasional, BNI melakukan program restrukturisasi termasuk diantaranya melakukan </w:t>
      </w:r>
      <w:r w:rsidRPr="007E7289">
        <w:rPr>
          <w:rFonts w:ascii="Times New Roman" w:eastAsia="Times New Roman" w:hAnsi="Times New Roman" w:cs="Times New Roman"/>
          <w:i/>
          <w:iCs/>
          <w:sz w:val="24"/>
          <w:szCs w:val="24"/>
        </w:rPr>
        <w:t>rebranding </w:t>
      </w:r>
      <w:r w:rsidRPr="007E7289">
        <w:rPr>
          <w:rFonts w:ascii="Times New Roman" w:eastAsia="Times New Roman" w:hAnsi="Times New Roman" w:cs="Times New Roman"/>
          <w:sz w:val="24"/>
          <w:szCs w:val="24"/>
        </w:rPr>
        <w:t>untuk membangun &amp; memperkuat reputasi BNI.Identitas baru ini dengan menempatkan angka ‘46’ di depan kata ‘BNI’. Kata ‘BNI’ berwarna tosca yang mencerminkan kekuatan, keunikan, dan kekokohan. Sementara angka ‘46’ dalam kotak orange diletakkan secara diagonal untuk menggambarkan BNI baru yang modern.</w:t>
      </w:r>
    </w:p>
    <w:p w:rsidR="007E7289" w:rsidRPr="007E7289" w:rsidRDefault="007E7289" w:rsidP="007E7289">
      <w:pPr>
        <w:shd w:val="clear" w:color="auto" w:fill="FFFFFF"/>
        <w:ind w:left="90" w:firstLine="63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BNI kembali mencatat sejarah dengan menjual saham perdananya kepada masyarakat melalui Bursa Efek Jakarta (BEJ) dan Bursa Efek Surabaya (BES) pada tahun 1996. Dalam sejarah perbankan nasional, BNI menjadi bank negara pertama yang </w:t>
      </w:r>
      <w:r w:rsidRPr="007E7289">
        <w:rPr>
          <w:rFonts w:ascii="Times New Roman" w:eastAsia="Times New Roman" w:hAnsi="Times New Roman" w:cs="Times New Roman"/>
          <w:i/>
          <w:iCs/>
          <w:sz w:val="24"/>
          <w:szCs w:val="24"/>
        </w:rPr>
        <w:t>go-public</w:t>
      </w:r>
      <w:r w:rsidRPr="007E7289">
        <w:rPr>
          <w:rFonts w:ascii="Times New Roman" w:eastAsia="Times New Roman" w:hAnsi="Times New Roman" w:cs="Times New Roman"/>
          <w:sz w:val="24"/>
          <w:szCs w:val="24"/>
        </w:rPr>
        <w:t>.</w:t>
      </w:r>
    </w:p>
    <w:p w:rsidR="007E7289" w:rsidRPr="007E7289" w:rsidRDefault="007E7289" w:rsidP="007E7289">
      <w:pPr>
        <w:shd w:val="clear" w:color="auto" w:fill="FFFFFF"/>
        <w:ind w:left="9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w:t>
      </w:r>
      <w:r w:rsidRPr="007E7289">
        <w:rPr>
          <w:rFonts w:ascii="Times New Roman" w:eastAsia="Times New Roman" w:hAnsi="Times New Roman" w:cs="Times New Roman"/>
          <w:sz w:val="24"/>
          <w:szCs w:val="24"/>
        </w:rPr>
        <w:tab/>
      </w:r>
      <w:r w:rsidRPr="007E7289">
        <w:rPr>
          <w:rFonts w:ascii="Times New Roman" w:eastAsia="Times New Roman" w:hAnsi="Times New Roman" w:cs="Times New Roman"/>
          <w:sz w:val="24"/>
          <w:szCs w:val="24"/>
        </w:rPr>
        <w:tab/>
        <w:t>Bersamaan dengan program divestasi saham pemerintah, BNI menerbitkan saham baru pada tahun 2007 dan 2010 melalui Penawaran Umum Terbatas (</w:t>
      </w:r>
      <w:r w:rsidRPr="007E7289">
        <w:rPr>
          <w:rFonts w:ascii="Times New Roman" w:eastAsia="Times New Roman" w:hAnsi="Times New Roman" w:cs="Times New Roman"/>
          <w:i/>
          <w:iCs/>
          <w:sz w:val="24"/>
          <w:szCs w:val="24"/>
        </w:rPr>
        <w:t xml:space="preserve">right </w:t>
      </w:r>
      <w:r w:rsidRPr="007E7289">
        <w:rPr>
          <w:rFonts w:ascii="Times New Roman" w:eastAsia="Times New Roman" w:hAnsi="Times New Roman" w:cs="Times New Roman"/>
          <w:i/>
          <w:iCs/>
          <w:sz w:val="24"/>
          <w:szCs w:val="24"/>
        </w:rPr>
        <w:lastRenderedPageBreak/>
        <w:t>issue</w:t>
      </w:r>
      <w:r w:rsidRPr="007E7289">
        <w:rPr>
          <w:rFonts w:ascii="Times New Roman" w:eastAsia="Times New Roman" w:hAnsi="Times New Roman" w:cs="Times New Roman"/>
          <w:sz w:val="24"/>
          <w:szCs w:val="24"/>
        </w:rPr>
        <w:t>) dengan memperluas komposisi kepemilikan saham publik menjadi 40%. Dengan meningkatnya kepemilikan publik, </w:t>
      </w:r>
    </w:p>
    <w:p w:rsidR="007E7289" w:rsidRPr="007E7289" w:rsidRDefault="007E7289" w:rsidP="007E7289">
      <w:pPr>
        <w:shd w:val="clear" w:color="auto" w:fill="FFFFFF"/>
        <w:ind w:left="90" w:firstLine="63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BNI dituntut untuk meningkatkan kinerja unggul sehingga dapat memberikan nilai lebih kepada pemegang saham.</w:t>
      </w:r>
    </w:p>
    <w:p w:rsidR="007E7289" w:rsidRPr="007E7289" w:rsidRDefault="007E7289" w:rsidP="007E7289">
      <w:pPr>
        <w:shd w:val="clear" w:color="auto" w:fill="FFFFFF"/>
        <w:ind w:left="90"/>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w:t>
      </w:r>
      <w:r w:rsidRPr="007E7289">
        <w:rPr>
          <w:rFonts w:ascii="Times New Roman" w:eastAsia="Times New Roman" w:hAnsi="Times New Roman" w:cs="Times New Roman"/>
          <w:sz w:val="24"/>
          <w:szCs w:val="24"/>
        </w:rPr>
        <w:tab/>
      </w:r>
      <w:r w:rsidRPr="007E7289">
        <w:rPr>
          <w:rFonts w:ascii="Times New Roman" w:eastAsia="Times New Roman" w:hAnsi="Times New Roman" w:cs="Times New Roman"/>
          <w:sz w:val="24"/>
          <w:szCs w:val="24"/>
        </w:rPr>
        <w:tab/>
        <w:t>Globalisasi juga menuntut industri perbankan untuk selalu meningkatkan kemampuan dalam memberikan solusi perbankan kepada seluruh nasabah. Secara historis BNI focus pada </w:t>
      </w:r>
      <w:r w:rsidRPr="007E7289">
        <w:rPr>
          <w:rFonts w:ascii="Times New Roman" w:eastAsia="Times New Roman" w:hAnsi="Times New Roman" w:cs="Times New Roman"/>
          <w:i/>
          <w:iCs/>
          <w:sz w:val="24"/>
          <w:szCs w:val="24"/>
        </w:rPr>
        <w:t>corporate banking </w:t>
      </w:r>
      <w:r w:rsidRPr="007E7289">
        <w:rPr>
          <w:rFonts w:ascii="Times New Roman" w:eastAsia="Times New Roman" w:hAnsi="Times New Roman" w:cs="Times New Roman"/>
          <w:sz w:val="24"/>
          <w:szCs w:val="24"/>
        </w:rPr>
        <w:t>yang didukung dengan infrastruktur </w:t>
      </w:r>
      <w:r w:rsidRPr="007E7289">
        <w:rPr>
          <w:rFonts w:ascii="Times New Roman" w:eastAsia="Times New Roman" w:hAnsi="Times New Roman" w:cs="Times New Roman"/>
          <w:i/>
          <w:iCs/>
          <w:sz w:val="24"/>
          <w:szCs w:val="24"/>
        </w:rPr>
        <w:t>retail banking </w:t>
      </w:r>
      <w:r w:rsidRPr="007E7289">
        <w:rPr>
          <w:rFonts w:ascii="Times New Roman" w:eastAsia="Times New Roman" w:hAnsi="Times New Roman" w:cs="Times New Roman"/>
          <w:sz w:val="24"/>
          <w:szCs w:val="24"/>
        </w:rPr>
        <w:t>yang kuat. Kini BNI terus berupaya meningkatkan kapitalisasi keduanya menjadi keunggulan BNI.</w:t>
      </w:r>
    </w:p>
    <w:p w:rsidR="007E7289" w:rsidRPr="007E7289" w:rsidRDefault="007E7289" w:rsidP="007E7289">
      <w:pPr>
        <w:shd w:val="clear" w:color="auto" w:fill="FFFFFF"/>
        <w:rPr>
          <w:rFonts w:ascii="Times New Roman" w:eastAsia="Times New Roman" w:hAnsi="Times New Roman" w:cs="Times New Roman"/>
          <w:sz w:val="24"/>
          <w:szCs w:val="24"/>
        </w:rPr>
      </w:pPr>
      <w:r w:rsidRPr="007E7289">
        <w:rPr>
          <w:rFonts w:ascii="Times New Roman" w:eastAsia="Times New Roman" w:hAnsi="Times New Roman" w:cs="Times New Roman"/>
          <w:sz w:val="24"/>
          <w:szCs w:val="24"/>
        </w:rPr>
        <w:t> </w:t>
      </w:r>
    </w:p>
    <w:p w:rsidR="00990C75" w:rsidRDefault="001232FE" w:rsidP="00990C75">
      <w:pPr>
        <w:ind w:left="0" w:firstLine="0"/>
        <w:rPr>
          <w:rFonts w:ascii="Times New Roman" w:hAnsi="Times New Roman" w:cs="Times New Roman"/>
          <w:b/>
          <w:sz w:val="24"/>
          <w:szCs w:val="24"/>
          <w:lang w:val="id-ID"/>
        </w:rPr>
      </w:pPr>
      <w:r w:rsidRPr="00990C75">
        <w:rPr>
          <w:rFonts w:ascii="Times New Roman" w:hAnsi="Times New Roman" w:cs="Times New Roman"/>
          <w:b/>
          <w:sz w:val="24"/>
          <w:szCs w:val="24"/>
        </w:rPr>
        <w:t>3.1.2</w:t>
      </w:r>
      <w:r w:rsidR="00990C75" w:rsidRPr="00990C75">
        <w:rPr>
          <w:rFonts w:ascii="Times New Roman" w:hAnsi="Times New Roman" w:cs="Times New Roman"/>
          <w:b/>
          <w:sz w:val="24"/>
          <w:szCs w:val="24"/>
        </w:rPr>
        <w:tab/>
        <w:t xml:space="preserve">Visi dan Misi </w:t>
      </w:r>
      <w:r w:rsidR="007E7289">
        <w:rPr>
          <w:rFonts w:ascii="Times New Roman" w:hAnsi="Times New Roman" w:cs="Times New Roman"/>
          <w:b/>
          <w:sz w:val="24"/>
          <w:szCs w:val="24"/>
          <w:lang w:val="id-ID"/>
        </w:rPr>
        <w:t xml:space="preserve">PT. Bank </w:t>
      </w:r>
      <w:r w:rsidR="007E7289">
        <w:rPr>
          <w:rFonts w:ascii="Times New Roman" w:hAnsi="Times New Roman" w:cs="Times New Roman"/>
          <w:b/>
          <w:sz w:val="24"/>
          <w:szCs w:val="24"/>
        </w:rPr>
        <w:t xml:space="preserve">Negara </w:t>
      </w:r>
      <w:r w:rsidR="00990C75" w:rsidRPr="00990C75">
        <w:rPr>
          <w:rFonts w:ascii="Times New Roman" w:hAnsi="Times New Roman" w:cs="Times New Roman"/>
          <w:b/>
          <w:sz w:val="24"/>
          <w:szCs w:val="24"/>
          <w:lang w:val="id-ID"/>
        </w:rPr>
        <w:t>Indonesia (Persero), Tbk.</w:t>
      </w:r>
    </w:p>
    <w:p w:rsidR="004C7EC2" w:rsidRPr="007E7289" w:rsidRDefault="007E7289" w:rsidP="000445D9">
      <w:pPr>
        <w:ind w:left="0" w:firstLine="720"/>
        <w:rPr>
          <w:rFonts w:ascii="Times New Roman" w:hAnsi="Times New Roman" w:cs="Times New Roman"/>
          <w:sz w:val="24"/>
          <w:szCs w:val="24"/>
        </w:rPr>
      </w:pPr>
      <w:r>
        <w:rPr>
          <w:rFonts w:ascii="Times New Roman" w:hAnsi="Times New Roman" w:cs="Times New Roman"/>
          <w:sz w:val="24"/>
          <w:szCs w:val="24"/>
          <w:lang w:val="id-ID"/>
        </w:rPr>
        <w:t>Visi Bank B</w:t>
      </w:r>
      <w:r>
        <w:rPr>
          <w:rFonts w:ascii="Times New Roman" w:hAnsi="Times New Roman" w:cs="Times New Roman"/>
          <w:sz w:val="24"/>
          <w:szCs w:val="24"/>
        </w:rPr>
        <w:t>N</w:t>
      </w:r>
      <w:r w:rsidR="000445D9">
        <w:rPr>
          <w:rFonts w:ascii="Times New Roman" w:hAnsi="Times New Roman" w:cs="Times New Roman"/>
          <w:sz w:val="24"/>
          <w:szCs w:val="24"/>
          <w:lang w:val="id-ID"/>
        </w:rPr>
        <w:t xml:space="preserve">I </w:t>
      </w:r>
      <w:r w:rsidR="000445D9">
        <w:rPr>
          <w:rFonts w:ascii="Times New Roman" w:hAnsi="Times New Roman" w:cs="Times New Roman"/>
          <w:sz w:val="24"/>
          <w:szCs w:val="24"/>
        </w:rPr>
        <w:t>adalah “M</w:t>
      </w:r>
      <w:r w:rsidR="00990C75">
        <w:rPr>
          <w:rFonts w:ascii="Times New Roman" w:hAnsi="Times New Roman" w:cs="Times New Roman"/>
          <w:sz w:val="24"/>
          <w:szCs w:val="24"/>
          <w:lang w:val="id-ID"/>
        </w:rPr>
        <w:t>enjadi ban</w:t>
      </w:r>
      <w:r>
        <w:rPr>
          <w:rFonts w:ascii="Times New Roman" w:hAnsi="Times New Roman" w:cs="Times New Roman"/>
          <w:sz w:val="24"/>
          <w:szCs w:val="24"/>
          <w:lang w:val="id-ID"/>
        </w:rPr>
        <w:t xml:space="preserve">k </w:t>
      </w:r>
      <w:r>
        <w:rPr>
          <w:rFonts w:ascii="Times New Roman" w:hAnsi="Times New Roman" w:cs="Times New Roman"/>
          <w:sz w:val="24"/>
          <w:szCs w:val="24"/>
        </w:rPr>
        <w:t>yang unggul, terkemuka dan ter</w:t>
      </w:r>
      <w:r w:rsidR="000445D9">
        <w:rPr>
          <w:rFonts w:ascii="Times New Roman" w:hAnsi="Times New Roman" w:cs="Times New Roman"/>
          <w:sz w:val="24"/>
          <w:szCs w:val="24"/>
        </w:rPr>
        <w:t>depan dalam layanan dan kinerja”.</w:t>
      </w:r>
    </w:p>
    <w:p w:rsidR="00990C75" w:rsidRDefault="000445D9" w:rsidP="00990C75">
      <w:pPr>
        <w:ind w:left="0" w:firstLine="0"/>
        <w:rPr>
          <w:rFonts w:ascii="Times New Roman" w:hAnsi="Times New Roman" w:cs="Times New Roman"/>
          <w:sz w:val="24"/>
          <w:szCs w:val="24"/>
          <w:lang w:val="id-ID"/>
        </w:rPr>
      </w:pPr>
      <w:r>
        <w:rPr>
          <w:rFonts w:ascii="Times New Roman" w:hAnsi="Times New Roman" w:cs="Times New Roman"/>
          <w:sz w:val="24"/>
          <w:szCs w:val="24"/>
        </w:rPr>
        <w:t>Adapun m</w:t>
      </w:r>
      <w:r w:rsidR="007E7289">
        <w:rPr>
          <w:rFonts w:ascii="Times New Roman" w:hAnsi="Times New Roman" w:cs="Times New Roman"/>
          <w:sz w:val="24"/>
          <w:szCs w:val="24"/>
          <w:lang w:val="id-ID"/>
        </w:rPr>
        <w:t xml:space="preserve">isi </w:t>
      </w:r>
      <w:r>
        <w:rPr>
          <w:rFonts w:ascii="Times New Roman" w:hAnsi="Times New Roman" w:cs="Times New Roman"/>
          <w:sz w:val="24"/>
          <w:szCs w:val="24"/>
        </w:rPr>
        <w:t xml:space="preserve">dari </w:t>
      </w:r>
      <w:r w:rsidR="007E7289">
        <w:rPr>
          <w:rFonts w:ascii="Times New Roman" w:hAnsi="Times New Roman" w:cs="Times New Roman"/>
          <w:sz w:val="24"/>
          <w:szCs w:val="24"/>
          <w:lang w:val="id-ID"/>
        </w:rPr>
        <w:t>Bank B</w:t>
      </w:r>
      <w:r w:rsidR="007E7289">
        <w:rPr>
          <w:rFonts w:ascii="Times New Roman" w:hAnsi="Times New Roman" w:cs="Times New Roman"/>
          <w:sz w:val="24"/>
          <w:szCs w:val="24"/>
        </w:rPr>
        <w:t>NI</w:t>
      </w:r>
      <w:r>
        <w:rPr>
          <w:rFonts w:ascii="Times New Roman" w:hAnsi="Times New Roman" w:cs="Times New Roman"/>
          <w:sz w:val="24"/>
          <w:szCs w:val="24"/>
        </w:rPr>
        <w:t xml:space="preserve"> ini adalah</w:t>
      </w:r>
      <w:r w:rsidR="00990C75">
        <w:rPr>
          <w:rFonts w:ascii="Times New Roman" w:hAnsi="Times New Roman" w:cs="Times New Roman"/>
          <w:sz w:val="24"/>
          <w:szCs w:val="24"/>
          <w:lang w:val="id-ID"/>
        </w:rPr>
        <w:t xml:space="preserve"> :</w:t>
      </w:r>
    </w:p>
    <w:p w:rsidR="004C7EC2" w:rsidRPr="004C7EC2" w:rsidRDefault="007E7289" w:rsidP="004C7EC2">
      <w:pPr>
        <w:numPr>
          <w:ilvl w:val="0"/>
          <w:numId w:val="1"/>
        </w:numPr>
        <w:spacing w:before="167" w:after="100" w:afterAutospacing="1"/>
        <w:ind w:left="284" w:hanging="284"/>
        <w:rPr>
          <w:rFonts w:ascii="Times New Roman" w:eastAsia="Times New Roman" w:hAnsi="Times New Roman" w:cs="Times New Roman"/>
          <w:sz w:val="24"/>
          <w:szCs w:val="24"/>
          <w:lang w:val="id-ID" w:eastAsia="id-ID" w:bidi="ar-SA"/>
        </w:rPr>
      </w:pPr>
      <w:r>
        <w:rPr>
          <w:rFonts w:ascii="Times New Roman" w:eastAsia="Times New Roman" w:hAnsi="Times New Roman" w:cs="Times New Roman"/>
          <w:sz w:val="24"/>
          <w:szCs w:val="24"/>
          <w:lang w:val="id-ID" w:eastAsia="id-ID" w:bidi="ar-SA"/>
        </w:rPr>
        <w:t>Me</w:t>
      </w:r>
      <w:r>
        <w:rPr>
          <w:rFonts w:ascii="Times New Roman" w:eastAsia="Times New Roman" w:hAnsi="Times New Roman" w:cs="Times New Roman"/>
          <w:sz w:val="24"/>
          <w:szCs w:val="24"/>
          <w:lang w:eastAsia="id-ID" w:bidi="ar-SA"/>
        </w:rPr>
        <w:t>mberikan layanan prima dan solusi yang bernilai tambah kepada seluruh nasabah, dan selaku mitra pilihan utama (</w:t>
      </w:r>
      <w:r w:rsidRPr="007E7289">
        <w:rPr>
          <w:rFonts w:ascii="Times New Roman" w:eastAsia="Times New Roman" w:hAnsi="Times New Roman" w:cs="Times New Roman"/>
          <w:i/>
          <w:sz w:val="24"/>
          <w:szCs w:val="24"/>
          <w:lang w:eastAsia="id-ID" w:bidi="ar-SA"/>
        </w:rPr>
        <w:t>the bank choice</w:t>
      </w:r>
      <w:r>
        <w:rPr>
          <w:rFonts w:ascii="Times New Roman" w:eastAsia="Times New Roman" w:hAnsi="Times New Roman" w:cs="Times New Roman"/>
          <w:sz w:val="24"/>
          <w:szCs w:val="24"/>
          <w:lang w:eastAsia="id-ID" w:bidi="ar-SA"/>
        </w:rPr>
        <w:t>)</w:t>
      </w:r>
    </w:p>
    <w:p w:rsidR="004C7EC2" w:rsidRPr="004C7EC2" w:rsidRDefault="004C7EC2" w:rsidP="004C7EC2">
      <w:pPr>
        <w:numPr>
          <w:ilvl w:val="0"/>
          <w:numId w:val="1"/>
        </w:numPr>
        <w:spacing w:before="167" w:after="100" w:afterAutospacing="1"/>
        <w:ind w:left="284" w:hanging="284"/>
        <w:rPr>
          <w:rFonts w:ascii="Times New Roman" w:eastAsia="Times New Roman" w:hAnsi="Times New Roman" w:cs="Times New Roman"/>
          <w:sz w:val="24"/>
          <w:szCs w:val="24"/>
          <w:lang w:val="id-ID" w:eastAsia="id-ID" w:bidi="ar-SA"/>
        </w:rPr>
      </w:pPr>
      <w:r w:rsidRPr="004C7EC2">
        <w:rPr>
          <w:rFonts w:ascii="Times New Roman" w:eastAsia="Times New Roman" w:hAnsi="Times New Roman" w:cs="Times New Roman"/>
          <w:sz w:val="24"/>
          <w:szCs w:val="24"/>
          <w:lang w:val="id-ID" w:eastAsia="id-ID" w:bidi="ar-SA"/>
        </w:rPr>
        <w:t>Me</w:t>
      </w:r>
      <w:r w:rsidR="007E7289">
        <w:rPr>
          <w:rFonts w:ascii="Times New Roman" w:eastAsia="Times New Roman" w:hAnsi="Times New Roman" w:cs="Times New Roman"/>
          <w:sz w:val="24"/>
          <w:szCs w:val="24"/>
          <w:lang w:eastAsia="id-ID" w:bidi="ar-SA"/>
        </w:rPr>
        <w:t>ningkatkan nilai investasi yang unggul bagi investor.</w:t>
      </w:r>
    </w:p>
    <w:p w:rsidR="004C7EC2" w:rsidRPr="007E7289" w:rsidRDefault="007E7289" w:rsidP="004C7EC2">
      <w:pPr>
        <w:numPr>
          <w:ilvl w:val="0"/>
          <w:numId w:val="1"/>
        </w:numPr>
        <w:spacing w:before="167" w:after="100" w:afterAutospacing="1"/>
        <w:ind w:left="284" w:hanging="284"/>
        <w:rPr>
          <w:rFonts w:ascii="Times New Roman" w:eastAsia="Times New Roman" w:hAnsi="Times New Roman" w:cs="Times New Roman"/>
          <w:sz w:val="24"/>
          <w:szCs w:val="24"/>
          <w:lang w:val="id-ID" w:eastAsia="id-ID" w:bidi="ar-SA"/>
        </w:rPr>
      </w:pPr>
      <w:r>
        <w:rPr>
          <w:rFonts w:ascii="Times New Roman" w:eastAsia="Times New Roman" w:hAnsi="Times New Roman" w:cs="Times New Roman"/>
          <w:sz w:val="24"/>
          <w:szCs w:val="24"/>
          <w:lang w:eastAsia="id-ID" w:bidi="ar-SA"/>
        </w:rPr>
        <w:t>Menciptakan kondisi terbaik bagi karyawan sebagai tempat kebanggaan untuk berkarya dan berprestasi.</w:t>
      </w:r>
    </w:p>
    <w:p w:rsidR="007E7289" w:rsidRPr="007E7289" w:rsidRDefault="007E7289" w:rsidP="004C7EC2">
      <w:pPr>
        <w:numPr>
          <w:ilvl w:val="0"/>
          <w:numId w:val="1"/>
        </w:numPr>
        <w:spacing w:before="167" w:after="100" w:afterAutospacing="1"/>
        <w:ind w:left="284" w:hanging="284"/>
        <w:rPr>
          <w:rFonts w:ascii="Times New Roman" w:eastAsia="Times New Roman" w:hAnsi="Times New Roman" w:cs="Times New Roman"/>
          <w:sz w:val="24"/>
          <w:szCs w:val="24"/>
          <w:lang w:val="id-ID" w:eastAsia="id-ID" w:bidi="ar-SA"/>
        </w:rPr>
      </w:pPr>
      <w:r>
        <w:rPr>
          <w:rFonts w:ascii="Times New Roman" w:eastAsia="Times New Roman" w:hAnsi="Times New Roman" w:cs="Times New Roman"/>
          <w:sz w:val="24"/>
          <w:szCs w:val="24"/>
          <w:lang w:eastAsia="id-ID" w:bidi="ar-SA"/>
        </w:rPr>
        <w:t>Meningkatkan kepedulian dan tanggung jawab terhadap lingkungan dan social.</w:t>
      </w:r>
    </w:p>
    <w:p w:rsidR="007E7289" w:rsidRPr="007E7289" w:rsidRDefault="007E7289" w:rsidP="004C7EC2">
      <w:pPr>
        <w:numPr>
          <w:ilvl w:val="0"/>
          <w:numId w:val="1"/>
        </w:numPr>
        <w:spacing w:before="167" w:after="100" w:afterAutospacing="1"/>
        <w:ind w:left="284" w:hanging="284"/>
        <w:rPr>
          <w:rFonts w:ascii="Times New Roman" w:eastAsia="Times New Roman" w:hAnsi="Times New Roman" w:cs="Times New Roman"/>
          <w:sz w:val="24"/>
          <w:szCs w:val="24"/>
          <w:lang w:val="id-ID" w:eastAsia="id-ID" w:bidi="ar-SA"/>
        </w:rPr>
      </w:pPr>
      <w:r>
        <w:rPr>
          <w:rFonts w:ascii="Times New Roman" w:eastAsia="Times New Roman" w:hAnsi="Times New Roman" w:cs="Times New Roman"/>
          <w:sz w:val="24"/>
          <w:szCs w:val="24"/>
          <w:lang w:eastAsia="id-ID" w:bidi="ar-SA"/>
        </w:rPr>
        <w:t>Menjadi acuan pelaksanaan kepatuhan dan tata kelola perusahaan yang baik.</w:t>
      </w:r>
    </w:p>
    <w:p w:rsidR="00092623" w:rsidRPr="00C3758E" w:rsidRDefault="00092623" w:rsidP="00B031CE">
      <w:pPr>
        <w:ind w:left="0" w:firstLine="0"/>
        <w:rPr>
          <w:rFonts w:ascii="Times New Roman" w:hAnsi="Times New Roman" w:cs="Times New Roman"/>
          <w:b/>
          <w:sz w:val="24"/>
          <w:szCs w:val="24"/>
        </w:rPr>
      </w:pPr>
    </w:p>
    <w:p w:rsidR="00092623" w:rsidRDefault="00092623" w:rsidP="00B031CE">
      <w:pPr>
        <w:ind w:left="0" w:firstLine="0"/>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3.2</w:t>
      </w:r>
      <w:r>
        <w:rPr>
          <w:rFonts w:ascii="Times New Roman" w:hAnsi="Times New Roman" w:cs="Times New Roman"/>
          <w:b/>
          <w:sz w:val="24"/>
          <w:szCs w:val="24"/>
          <w:lang w:val="id-ID"/>
        </w:rPr>
        <w:tab/>
        <w:t>Metode Penelitian</w:t>
      </w:r>
    </w:p>
    <w:p w:rsidR="00EC7D9B" w:rsidRDefault="00092623" w:rsidP="00B031CE">
      <w:pPr>
        <w:ind w:left="0" w:firstLine="0"/>
        <w:rPr>
          <w:rFonts w:ascii="Times New Roman" w:hAnsi="Times New Roman" w:cs="Times New Roman"/>
          <w:sz w:val="24"/>
          <w:szCs w:val="24"/>
        </w:rPr>
      </w:pPr>
      <w:r>
        <w:rPr>
          <w:rFonts w:ascii="Times New Roman" w:hAnsi="Times New Roman" w:cs="Times New Roman"/>
          <w:b/>
          <w:sz w:val="24"/>
          <w:szCs w:val="24"/>
          <w:lang w:val="id-ID"/>
        </w:rPr>
        <w:tab/>
      </w:r>
      <w:r>
        <w:rPr>
          <w:rFonts w:ascii="Times New Roman" w:hAnsi="Times New Roman" w:cs="Times New Roman"/>
          <w:sz w:val="24"/>
          <w:szCs w:val="24"/>
          <w:lang w:val="id-ID"/>
        </w:rPr>
        <w:t>Menurut Sugiyono (2010:2) metode penelitian pada dasarnya merupakan cara ilmiah untuk mendapatkan data dengan tujuan dan kegunaan tertentu. Berdasarkan hal tersebut terdapat empat kunci yang perlu diperhatikan yaitu cara ilmiah, data, tujuan dan kegunaan.</w:t>
      </w:r>
    </w:p>
    <w:p w:rsidR="00C3758E" w:rsidRPr="00C3758E" w:rsidRDefault="00C3758E" w:rsidP="00B031CE">
      <w:pPr>
        <w:ind w:left="0" w:firstLine="0"/>
        <w:rPr>
          <w:rFonts w:ascii="Times New Roman" w:hAnsi="Times New Roman" w:cs="Times New Roman"/>
          <w:sz w:val="24"/>
          <w:szCs w:val="24"/>
        </w:rPr>
      </w:pPr>
    </w:p>
    <w:p w:rsidR="00092623" w:rsidRPr="00724C68" w:rsidRDefault="00092623" w:rsidP="00B031CE">
      <w:pPr>
        <w:ind w:left="0" w:firstLine="0"/>
        <w:rPr>
          <w:rFonts w:ascii="Times New Roman" w:hAnsi="Times New Roman" w:cs="Times New Roman"/>
          <w:b/>
          <w:sz w:val="24"/>
          <w:szCs w:val="24"/>
          <w:lang w:val="id-ID"/>
        </w:rPr>
      </w:pPr>
      <w:r w:rsidRPr="00724C68">
        <w:rPr>
          <w:rFonts w:ascii="Times New Roman" w:hAnsi="Times New Roman" w:cs="Times New Roman"/>
          <w:b/>
          <w:sz w:val="24"/>
          <w:szCs w:val="24"/>
          <w:lang w:val="id-ID"/>
        </w:rPr>
        <w:t>3.2.1</w:t>
      </w:r>
      <w:r w:rsidRPr="00724C68">
        <w:rPr>
          <w:rFonts w:ascii="Times New Roman" w:hAnsi="Times New Roman" w:cs="Times New Roman"/>
          <w:b/>
          <w:sz w:val="24"/>
          <w:szCs w:val="24"/>
          <w:lang w:val="id-ID"/>
        </w:rPr>
        <w:tab/>
        <w:t>Metode yang digunakan</w:t>
      </w:r>
    </w:p>
    <w:p w:rsidR="00092623" w:rsidRDefault="00724C68" w:rsidP="00B031CE">
      <w:pPr>
        <w:ind w:left="0" w:firstLine="0"/>
        <w:rPr>
          <w:rFonts w:ascii="Times New Roman" w:hAnsi="Times New Roman" w:cs="Times New Roman"/>
          <w:sz w:val="24"/>
          <w:szCs w:val="24"/>
          <w:lang w:val="id-ID"/>
        </w:rPr>
      </w:pPr>
      <w:r>
        <w:rPr>
          <w:rFonts w:ascii="Times New Roman" w:hAnsi="Times New Roman" w:cs="Times New Roman"/>
          <w:sz w:val="24"/>
          <w:szCs w:val="24"/>
          <w:lang w:val="id-ID"/>
        </w:rPr>
        <w:tab/>
        <w:t xml:space="preserve">Menurut Sugiyono (2012:2), secara umum metode penelitian diartikan sebagai cara ilmiah untuk mendapatkan data dengan tujuan dan kegunaan tertentu. </w:t>
      </w:r>
    </w:p>
    <w:p w:rsidR="00724C68" w:rsidRPr="00693707" w:rsidRDefault="00724C68" w:rsidP="00693707">
      <w:pPr>
        <w:ind w:left="0" w:firstLine="0"/>
        <w:rPr>
          <w:rFonts w:ascii="Times New Roman" w:hAnsi="Times New Roman" w:cs="Times New Roman"/>
          <w:sz w:val="24"/>
          <w:szCs w:val="24"/>
          <w:lang w:val="id-ID"/>
        </w:rPr>
      </w:pPr>
      <w:r>
        <w:rPr>
          <w:rFonts w:ascii="Times New Roman" w:hAnsi="Times New Roman" w:cs="Times New Roman"/>
          <w:sz w:val="24"/>
          <w:szCs w:val="24"/>
          <w:lang w:val="id-ID"/>
        </w:rPr>
        <w:tab/>
        <w:t>Metode yang digunakan penulis dalam penelitian ini adalah metode deskriptif dan metode verifikatif.</w:t>
      </w:r>
      <w:r w:rsidR="00693707">
        <w:rPr>
          <w:rFonts w:ascii="Times New Roman" w:hAnsi="Times New Roman" w:cs="Times New Roman"/>
          <w:sz w:val="24"/>
          <w:szCs w:val="24"/>
        </w:rPr>
        <w:t xml:space="preserve"> Menurut Sugiyono (2012:147)</w:t>
      </w:r>
      <w:r w:rsidRPr="00693707">
        <w:rPr>
          <w:rFonts w:ascii="Times New Roman" w:hAnsi="Times New Roman" w:cs="Times New Roman"/>
          <w:sz w:val="24"/>
          <w:szCs w:val="24"/>
        </w:rPr>
        <w:t xml:space="preserve"> </w:t>
      </w:r>
      <w:r w:rsidR="00693707">
        <w:rPr>
          <w:rFonts w:ascii="Times New Roman" w:hAnsi="Times New Roman" w:cs="Times New Roman"/>
          <w:sz w:val="24"/>
          <w:szCs w:val="24"/>
        </w:rPr>
        <w:t>m</w:t>
      </w:r>
      <w:r w:rsidRPr="00693707">
        <w:rPr>
          <w:rFonts w:ascii="Times New Roman" w:hAnsi="Times New Roman" w:cs="Times New Roman"/>
          <w:sz w:val="24"/>
          <w:szCs w:val="24"/>
        </w:rPr>
        <w:t>etode deskriptif adalah metode yang digunakan untuk menganalisis data dengan cara mendeskripsikan atau menggambarkan data yang telah terkumpul sebagaimana adanya tanpa bermaksud membuat kesimpulan yang berlaku untuk umum atau generalisasi. Metode ini digunakan untuk menjawab permasalahan mengenai seluruh variabe</w:t>
      </w:r>
      <w:r w:rsidR="00693707">
        <w:rPr>
          <w:rFonts w:ascii="Times New Roman" w:hAnsi="Times New Roman" w:cs="Times New Roman"/>
          <w:sz w:val="24"/>
          <w:szCs w:val="24"/>
        </w:rPr>
        <w:t>l penelitian secara independen.</w:t>
      </w:r>
    </w:p>
    <w:p w:rsidR="00724C68" w:rsidRDefault="00724C68" w:rsidP="00724C68">
      <w:pPr>
        <w:pStyle w:val="Default"/>
        <w:spacing w:after="303" w:line="480" w:lineRule="auto"/>
        <w:ind w:firstLine="709"/>
        <w:jc w:val="both"/>
      </w:pPr>
      <w:r>
        <w:t>Sedangkan metode verifikatif adalah metode penelitian yang bertujuan untuk mengetahui hubungan kausalitas antara variabel melalui suatu pengujian hipotesis melalui suatu perhitungan statistik sehingga didapat hasil pembuktian yang menunjukan hipotesis ditolak atau diterima.</w:t>
      </w:r>
    </w:p>
    <w:p w:rsidR="00724C68" w:rsidRDefault="00724C68" w:rsidP="00724C68">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Dapat disimpulkan p</w:t>
      </w:r>
      <w:r w:rsidRPr="00C37D04">
        <w:rPr>
          <w:rFonts w:ascii="Times New Roman" w:hAnsi="Times New Roman" w:cs="Times New Roman"/>
          <w:sz w:val="24"/>
          <w:szCs w:val="24"/>
        </w:rPr>
        <w:t xml:space="preserve">enelitian deskriptif adalah penelitian dengan memberikan gejala-gejala, fakta-fakta atau kejadian-kejadian secara sistematis mengenai sifat populasi atau daerah tertentu. Penelitian deskriptif dilakukan terhadap data yang diperoleh dari subjek yang diteliti, dalam hal ini pengaruh </w:t>
      </w:r>
      <w:r w:rsidRPr="00C37D04">
        <w:rPr>
          <w:rFonts w:ascii="Times New Roman" w:hAnsi="Times New Roman" w:cs="Times New Roman"/>
          <w:i/>
          <w:sz w:val="24"/>
          <w:szCs w:val="24"/>
        </w:rPr>
        <w:t xml:space="preserve">Non </w:t>
      </w:r>
      <w:r w:rsidRPr="00C37D04">
        <w:rPr>
          <w:rFonts w:ascii="Times New Roman" w:hAnsi="Times New Roman" w:cs="Times New Roman"/>
          <w:i/>
          <w:sz w:val="24"/>
          <w:szCs w:val="24"/>
        </w:rPr>
        <w:lastRenderedPageBreak/>
        <w:t xml:space="preserve">Performing </w:t>
      </w:r>
      <w:r>
        <w:rPr>
          <w:rFonts w:ascii="Times New Roman" w:hAnsi="Times New Roman" w:cs="Times New Roman"/>
          <w:i/>
          <w:sz w:val="24"/>
          <w:szCs w:val="24"/>
          <w:lang w:val="id-ID"/>
        </w:rPr>
        <w:t>Loan</w:t>
      </w:r>
      <w:r>
        <w:rPr>
          <w:rFonts w:ascii="Times New Roman" w:hAnsi="Times New Roman" w:cs="Times New Roman"/>
          <w:sz w:val="24"/>
          <w:szCs w:val="24"/>
        </w:rPr>
        <w:t xml:space="preserve"> (NP</w:t>
      </w:r>
      <w:r>
        <w:rPr>
          <w:rFonts w:ascii="Times New Roman" w:hAnsi="Times New Roman" w:cs="Times New Roman"/>
          <w:sz w:val="24"/>
          <w:szCs w:val="24"/>
          <w:lang w:val="id-ID"/>
        </w:rPr>
        <w:t>L</w:t>
      </w:r>
      <w:r w:rsidRPr="00C37D04">
        <w:rPr>
          <w:rFonts w:ascii="Times New Roman" w:hAnsi="Times New Roman" w:cs="Times New Roman"/>
          <w:sz w:val="24"/>
          <w:szCs w:val="24"/>
        </w:rPr>
        <w:t>)</w:t>
      </w:r>
      <w:r>
        <w:rPr>
          <w:rFonts w:ascii="Times New Roman" w:hAnsi="Times New Roman" w:cs="Times New Roman"/>
          <w:sz w:val="24"/>
          <w:szCs w:val="24"/>
          <w:lang w:val="id-ID"/>
        </w:rPr>
        <w:t xml:space="preserve">, </w:t>
      </w:r>
      <w:r w:rsidR="00C3758E">
        <w:rPr>
          <w:rFonts w:ascii="Times New Roman" w:hAnsi="Times New Roman" w:cs="Times New Roman"/>
          <w:i/>
          <w:sz w:val="24"/>
          <w:szCs w:val="24"/>
        </w:rPr>
        <w:t xml:space="preserve">Net Interest Margin </w:t>
      </w:r>
      <w:r w:rsidR="00C3758E">
        <w:rPr>
          <w:rFonts w:ascii="Times New Roman" w:hAnsi="Times New Roman" w:cs="Times New Roman"/>
          <w:sz w:val="24"/>
          <w:szCs w:val="24"/>
          <w:lang w:val="id-ID"/>
        </w:rPr>
        <w:t>(</w:t>
      </w:r>
      <w:r w:rsidR="00C3758E">
        <w:rPr>
          <w:rFonts w:ascii="Times New Roman" w:hAnsi="Times New Roman" w:cs="Times New Roman"/>
          <w:sz w:val="24"/>
          <w:szCs w:val="24"/>
        </w:rPr>
        <w:t>NIM</w:t>
      </w:r>
      <w:r>
        <w:rPr>
          <w:rFonts w:ascii="Times New Roman" w:hAnsi="Times New Roman" w:cs="Times New Roman"/>
          <w:sz w:val="24"/>
          <w:szCs w:val="24"/>
          <w:lang w:val="id-ID"/>
        </w:rPr>
        <w:t xml:space="preserve">) terhadap </w:t>
      </w:r>
      <w:r w:rsidR="00C3758E">
        <w:rPr>
          <w:rFonts w:ascii="Times New Roman" w:hAnsi="Times New Roman" w:cs="Times New Roman"/>
          <w:i/>
          <w:sz w:val="24"/>
          <w:szCs w:val="24"/>
        </w:rPr>
        <w:t>Return On Asset</w:t>
      </w:r>
      <w:r w:rsidR="00C3758E">
        <w:rPr>
          <w:rFonts w:ascii="Times New Roman" w:hAnsi="Times New Roman" w:cs="Times New Roman"/>
          <w:sz w:val="24"/>
          <w:szCs w:val="24"/>
        </w:rPr>
        <w:t xml:space="preserve"> (ROA) pada PT Bank BNI</w:t>
      </w:r>
      <w:r w:rsidRPr="00C37D04">
        <w:rPr>
          <w:rFonts w:ascii="Times New Roman" w:hAnsi="Times New Roman" w:cs="Times New Roman"/>
          <w:sz w:val="24"/>
          <w:szCs w:val="24"/>
        </w:rPr>
        <w:t xml:space="preserve"> periode 20</w:t>
      </w:r>
      <w:r w:rsidR="00C3758E">
        <w:rPr>
          <w:rFonts w:ascii="Times New Roman" w:hAnsi="Times New Roman" w:cs="Times New Roman"/>
          <w:sz w:val="24"/>
          <w:szCs w:val="24"/>
          <w:lang w:val="id-ID"/>
        </w:rPr>
        <w:t>0</w:t>
      </w:r>
      <w:r w:rsidR="00C3758E">
        <w:rPr>
          <w:rFonts w:ascii="Times New Roman" w:hAnsi="Times New Roman" w:cs="Times New Roman"/>
          <w:sz w:val="24"/>
          <w:szCs w:val="24"/>
        </w:rPr>
        <w:t>9-2014</w:t>
      </w:r>
      <w:r w:rsidRPr="00C37D04">
        <w:rPr>
          <w:rFonts w:ascii="Times New Roman" w:hAnsi="Times New Roman" w:cs="Times New Roman"/>
          <w:sz w:val="24"/>
          <w:szCs w:val="24"/>
        </w:rPr>
        <w:t xml:space="preserve">. Adapun penggunaan metode verifikatif dilakukan untuk menguji hipotesis yang diajukan sehingga diketahui pengaruh </w:t>
      </w:r>
      <w:r w:rsidRPr="00C37D04">
        <w:rPr>
          <w:rFonts w:ascii="Times New Roman" w:hAnsi="Times New Roman" w:cs="Times New Roman"/>
          <w:i/>
          <w:sz w:val="24"/>
          <w:szCs w:val="24"/>
        </w:rPr>
        <w:t xml:space="preserve">Non Performing </w:t>
      </w:r>
      <w:r>
        <w:rPr>
          <w:rFonts w:ascii="Times New Roman" w:hAnsi="Times New Roman" w:cs="Times New Roman"/>
          <w:i/>
          <w:sz w:val="24"/>
          <w:szCs w:val="24"/>
          <w:lang w:val="id-ID"/>
        </w:rPr>
        <w:t>Loan</w:t>
      </w:r>
      <w:r>
        <w:rPr>
          <w:rFonts w:ascii="Times New Roman" w:hAnsi="Times New Roman" w:cs="Times New Roman"/>
          <w:sz w:val="24"/>
          <w:szCs w:val="24"/>
        </w:rPr>
        <w:t xml:space="preserve"> (NP</w:t>
      </w:r>
      <w:r>
        <w:rPr>
          <w:rFonts w:ascii="Times New Roman" w:hAnsi="Times New Roman" w:cs="Times New Roman"/>
          <w:sz w:val="24"/>
          <w:szCs w:val="24"/>
          <w:lang w:val="id-ID"/>
        </w:rPr>
        <w:t>L</w:t>
      </w:r>
      <w:r w:rsidRPr="00C37D04">
        <w:rPr>
          <w:rFonts w:ascii="Times New Roman" w:hAnsi="Times New Roman" w:cs="Times New Roman"/>
          <w:sz w:val="24"/>
          <w:szCs w:val="24"/>
        </w:rPr>
        <w:t>)</w:t>
      </w:r>
      <w:r>
        <w:rPr>
          <w:rFonts w:ascii="Times New Roman" w:hAnsi="Times New Roman" w:cs="Times New Roman"/>
          <w:sz w:val="24"/>
          <w:szCs w:val="24"/>
          <w:lang w:val="id-ID"/>
        </w:rPr>
        <w:t>,</w:t>
      </w:r>
      <w:r w:rsidR="00C3758E">
        <w:rPr>
          <w:rFonts w:ascii="Times New Roman" w:hAnsi="Times New Roman" w:cs="Times New Roman"/>
          <w:sz w:val="24"/>
          <w:szCs w:val="24"/>
        </w:rPr>
        <w:t xml:space="preserve"> </w:t>
      </w:r>
      <w:r w:rsidR="00C3758E">
        <w:rPr>
          <w:rFonts w:ascii="Times New Roman" w:hAnsi="Times New Roman" w:cs="Times New Roman"/>
          <w:i/>
          <w:sz w:val="24"/>
          <w:szCs w:val="24"/>
        </w:rPr>
        <w:t xml:space="preserve">Net Interest Margin </w:t>
      </w:r>
      <w:r w:rsidR="00C3758E">
        <w:rPr>
          <w:rFonts w:ascii="Times New Roman" w:hAnsi="Times New Roman" w:cs="Times New Roman"/>
          <w:sz w:val="24"/>
          <w:szCs w:val="24"/>
          <w:lang w:val="id-ID"/>
        </w:rPr>
        <w:t>(</w:t>
      </w:r>
      <w:r w:rsidR="00C3758E">
        <w:rPr>
          <w:rFonts w:ascii="Times New Roman" w:hAnsi="Times New Roman" w:cs="Times New Roman"/>
          <w:sz w:val="24"/>
          <w:szCs w:val="24"/>
        </w:rPr>
        <w:t>NIM</w:t>
      </w:r>
      <w:r>
        <w:rPr>
          <w:rFonts w:ascii="Times New Roman" w:hAnsi="Times New Roman" w:cs="Times New Roman"/>
          <w:sz w:val="24"/>
          <w:szCs w:val="24"/>
          <w:lang w:val="id-ID"/>
        </w:rPr>
        <w:t xml:space="preserve">) terhadap </w:t>
      </w:r>
      <w:r w:rsidR="00C3758E">
        <w:rPr>
          <w:rFonts w:ascii="Times New Roman" w:hAnsi="Times New Roman" w:cs="Times New Roman"/>
          <w:i/>
          <w:sz w:val="24"/>
          <w:szCs w:val="24"/>
        </w:rPr>
        <w:t xml:space="preserve">Return On Asset </w:t>
      </w:r>
      <w:r>
        <w:rPr>
          <w:rFonts w:ascii="Times New Roman" w:hAnsi="Times New Roman" w:cs="Times New Roman"/>
          <w:i/>
          <w:sz w:val="24"/>
          <w:szCs w:val="24"/>
          <w:lang w:val="id-ID"/>
        </w:rPr>
        <w:t xml:space="preserve"> </w:t>
      </w:r>
      <w:r w:rsidR="00C3758E">
        <w:rPr>
          <w:rFonts w:ascii="Times New Roman" w:hAnsi="Times New Roman" w:cs="Times New Roman"/>
          <w:sz w:val="24"/>
          <w:szCs w:val="24"/>
          <w:lang w:val="id-ID"/>
        </w:rPr>
        <w:t>(</w:t>
      </w:r>
      <w:r w:rsidR="00C3758E">
        <w:rPr>
          <w:rFonts w:ascii="Times New Roman" w:hAnsi="Times New Roman" w:cs="Times New Roman"/>
          <w:sz w:val="24"/>
          <w:szCs w:val="24"/>
        </w:rPr>
        <w:t>ROA</w:t>
      </w:r>
      <w:r>
        <w:rPr>
          <w:rFonts w:ascii="Times New Roman" w:hAnsi="Times New Roman" w:cs="Times New Roman"/>
          <w:sz w:val="24"/>
          <w:szCs w:val="24"/>
          <w:lang w:val="id-ID"/>
        </w:rPr>
        <w:t>).</w:t>
      </w:r>
    </w:p>
    <w:p w:rsidR="00C62E53" w:rsidRPr="00C62E53" w:rsidRDefault="00C62E53" w:rsidP="00724C68">
      <w:pPr>
        <w:ind w:left="0" w:firstLine="709"/>
        <w:rPr>
          <w:rFonts w:ascii="Times New Roman" w:hAnsi="Times New Roman" w:cs="Times New Roman"/>
          <w:b/>
          <w:sz w:val="24"/>
          <w:szCs w:val="24"/>
          <w:lang w:val="id-ID"/>
        </w:rPr>
      </w:pPr>
    </w:p>
    <w:p w:rsidR="00C62E53" w:rsidRPr="00C62E53" w:rsidRDefault="00C62E53" w:rsidP="00C62E53">
      <w:pPr>
        <w:ind w:left="0" w:firstLine="0"/>
        <w:rPr>
          <w:rFonts w:ascii="Times New Roman" w:hAnsi="Times New Roman" w:cs="Times New Roman"/>
          <w:b/>
          <w:sz w:val="24"/>
          <w:szCs w:val="24"/>
          <w:lang w:val="id-ID"/>
        </w:rPr>
      </w:pPr>
      <w:r w:rsidRPr="00C62E53">
        <w:rPr>
          <w:rFonts w:ascii="Times New Roman" w:hAnsi="Times New Roman" w:cs="Times New Roman"/>
          <w:b/>
          <w:sz w:val="24"/>
          <w:szCs w:val="24"/>
          <w:lang w:val="id-ID"/>
        </w:rPr>
        <w:t>3.2.2</w:t>
      </w:r>
      <w:r w:rsidRPr="00C62E53">
        <w:rPr>
          <w:rFonts w:ascii="Times New Roman" w:hAnsi="Times New Roman" w:cs="Times New Roman"/>
          <w:b/>
          <w:sz w:val="24"/>
          <w:szCs w:val="24"/>
          <w:lang w:val="id-ID"/>
        </w:rPr>
        <w:tab/>
        <w:t xml:space="preserve">Operasionalisasi Variabel </w:t>
      </w:r>
    </w:p>
    <w:p w:rsidR="00724C68" w:rsidRDefault="00C62E53" w:rsidP="00B031CE">
      <w:pPr>
        <w:ind w:left="0" w:firstLine="0"/>
        <w:rPr>
          <w:rFonts w:ascii="Times New Roman" w:hAnsi="Times New Roman" w:cs="Times New Roman"/>
          <w:sz w:val="24"/>
          <w:szCs w:val="24"/>
          <w:lang w:val="id-ID"/>
        </w:rPr>
      </w:pPr>
      <w:r>
        <w:rPr>
          <w:rFonts w:ascii="Times New Roman" w:hAnsi="Times New Roman" w:cs="Times New Roman"/>
          <w:sz w:val="24"/>
          <w:szCs w:val="24"/>
          <w:lang w:val="id-ID"/>
        </w:rPr>
        <w:tab/>
        <w:t>Menurut Sugiyono (2012:59), variabel penelitian adalah suatu atribut atau sifat atau nilai dari orang, objek atau kegiatan yang mempunyai variasi tertentu yang ditetapkan oleh peneliti untuk dipelajari dan kemudian ditarik kesimpulannya.</w:t>
      </w:r>
    </w:p>
    <w:p w:rsidR="00C62E53" w:rsidRDefault="00C62E53" w:rsidP="00693707">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ab/>
        <w:t>Berdasarkan judul penelitian “</w:t>
      </w:r>
      <w:r w:rsidR="00EC7D9B">
        <w:rPr>
          <w:rFonts w:ascii="Times New Roman" w:hAnsi="Times New Roman" w:cs="Times New Roman"/>
          <w:sz w:val="24"/>
          <w:szCs w:val="24"/>
          <w:lang w:val="id-ID"/>
        </w:rPr>
        <w:t>Pengaruh</w:t>
      </w:r>
      <w:r w:rsidRPr="00C37D04">
        <w:rPr>
          <w:rFonts w:ascii="Times New Roman" w:hAnsi="Times New Roman" w:cs="Times New Roman"/>
          <w:sz w:val="24"/>
          <w:szCs w:val="24"/>
        </w:rPr>
        <w:t xml:space="preserve"> </w:t>
      </w:r>
      <w:r w:rsidRPr="00C37D04">
        <w:rPr>
          <w:rFonts w:ascii="Times New Roman" w:hAnsi="Times New Roman" w:cs="Times New Roman"/>
          <w:i/>
          <w:sz w:val="24"/>
          <w:szCs w:val="24"/>
        </w:rPr>
        <w:t xml:space="preserve">Non Performing </w:t>
      </w:r>
      <w:r>
        <w:rPr>
          <w:rFonts w:ascii="Times New Roman" w:hAnsi="Times New Roman" w:cs="Times New Roman"/>
          <w:i/>
          <w:sz w:val="24"/>
          <w:szCs w:val="24"/>
          <w:lang w:val="id-ID"/>
        </w:rPr>
        <w:t>Loan</w:t>
      </w:r>
      <w:r>
        <w:rPr>
          <w:rFonts w:ascii="Times New Roman" w:hAnsi="Times New Roman" w:cs="Times New Roman"/>
          <w:sz w:val="24"/>
          <w:szCs w:val="24"/>
        </w:rPr>
        <w:t xml:space="preserve"> (NP</w:t>
      </w:r>
      <w:r>
        <w:rPr>
          <w:rFonts w:ascii="Times New Roman" w:hAnsi="Times New Roman" w:cs="Times New Roman"/>
          <w:sz w:val="24"/>
          <w:szCs w:val="24"/>
          <w:lang w:val="id-ID"/>
        </w:rPr>
        <w:t>L</w:t>
      </w:r>
      <w:r w:rsidRPr="00C37D04">
        <w:rPr>
          <w:rFonts w:ascii="Times New Roman" w:hAnsi="Times New Roman" w:cs="Times New Roman"/>
          <w:sz w:val="24"/>
          <w:szCs w:val="24"/>
        </w:rPr>
        <w:t>)</w:t>
      </w:r>
      <w:r w:rsidR="00A9772A">
        <w:rPr>
          <w:rFonts w:ascii="Times New Roman" w:hAnsi="Times New Roman" w:cs="Times New Roman"/>
          <w:sz w:val="24"/>
          <w:szCs w:val="24"/>
          <w:lang w:val="id-ID"/>
        </w:rPr>
        <w:t xml:space="preserve"> dan </w:t>
      </w:r>
      <w:r w:rsidR="00693707">
        <w:rPr>
          <w:rFonts w:ascii="Times New Roman" w:hAnsi="Times New Roman" w:cs="Times New Roman"/>
          <w:i/>
          <w:sz w:val="24"/>
          <w:szCs w:val="24"/>
        </w:rPr>
        <w:t xml:space="preserve">Net Interest Margin </w:t>
      </w:r>
      <w:r w:rsidR="00693707">
        <w:rPr>
          <w:rFonts w:ascii="Times New Roman" w:hAnsi="Times New Roman" w:cs="Times New Roman"/>
          <w:sz w:val="24"/>
          <w:szCs w:val="24"/>
          <w:lang w:val="id-ID"/>
        </w:rPr>
        <w:t>(</w:t>
      </w:r>
      <w:r w:rsidR="00693707">
        <w:rPr>
          <w:rFonts w:ascii="Times New Roman" w:hAnsi="Times New Roman" w:cs="Times New Roman"/>
          <w:sz w:val="24"/>
          <w:szCs w:val="24"/>
        </w:rPr>
        <w:t>NIM</w:t>
      </w:r>
      <w:r w:rsidR="00693707">
        <w:rPr>
          <w:rFonts w:ascii="Times New Roman" w:hAnsi="Times New Roman" w:cs="Times New Roman"/>
          <w:sz w:val="24"/>
          <w:szCs w:val="24"/>
          <w:lang w:val="id-ID"/>
        </w:rPr>
        <w:t xml:space="preserve">) terhadap </w:t>
      </w:r>
      <w:r w:rsidR="00693707">
        <w:rPr>
          <w:rFonts w:ascii="Times New Roman" w:hAnsi="Times New Roman" w:cs="Times New Roman"/>
          <w:i/>
          <w:sz w:val="24"/>
          <w:szCs w:val="24"/>
        </w:rPr>
        <w:t xml:space="preserve">Return On Asset </w:t>
      </w:r>
      <w:r w:rsidR="00693707">
        <w:rPr>
          <w:rFonts w:ascii="Times New Roman" w:hAnsi="Times New Roman" w:cs="Times New Roman"/>
          <w:i/>
          <w:sz w:val="24"/>
          <w:szCs w:val="24"/>
          <w:lang w:val="id-ID"/>
        </w:rPr>
        <w:t xml:space="preserve"> </w:t>
      </w:r>
      <w:r w:rsidR="00693707">
        <w:rPr>
          <w:rFonts w:ascii="Times New Roman" w:hAnsi="Times New Roman" w:cs="Times New Roman"/>
          <w:sz w:val="24"/>
          <w:szCs w:val="24"/>
          <w:lang w:val="id-ID"/>
        </w:rPr>
        <w:t>(</w:t>
      </w:r>
      <w:r w:rsidR="00693707">
        <w:rPr>
          <w:rFonts w:ascii="Times New Roman" w:hAnsi="Times New Roman" w:cs="Times New Roman"/>
          <w:sz w:val="24"/>
          <w:szCs w:val="24"/>
        </w:rPr>
        <w:t>ROA</w:t>
      </w:r>
      <w:r w:rsidR="00693707">
        <w:rPr>
          <w:rFonts w:ascii="Times New Roman" w:hAnsi="Times New Roman" w:cs="Times New Roman"/>
          <w:sz w:val="24"/>
          <w:szCs w:val="24"/>
          <w:lang w:val="id-ID"/>
        </w:rPr>
        <w:t>)</w:t>
      </w:r>
      <w:r w:rsidR="00EC7D9B">
        <w:rPr>
          <w:rFonts w:ascii="Times New Roman" w:hAnsi="Times New Roman" w:cs="Times New Roman"/>
          <w:sz w:val="24"/>
          <w:szCs w:val="24"/>
          <w:lang w:val="id-ID"/>
        </w:rPr>
        <w:t>”</w:t>
      </w:r>
      <w:r>
        <w:rPr>
          <w:rFonts w:ascii="Times New Roman" w:hAnsi="Times New Roman" w:cs="Times New Roman"/>
          <w:sz w:val="24"/>
          <w:szCs w:val="24"/>
          <w:lang w:val="id-ID"/>
        </w:rPr>
        <w:t xml:space="preserve"> terdapat variabel-variabel sebagai berikut:</w:t>
      </w:r>
    </w:p>
    <w:p w:rsidR="00C62E53" w:rsidRDefault="00C62E53" w:rsidP="00C62E53">
      <w:pPr>
        <w:pStyle w:val="ListParagraph"/>
        <w:numPr>
          <w:ilvl w:val="0"/>
          <w:numId w:val="5"/>
        </w:numPr>
        <w:rPr>
          <w:rFonts w:ascii="Times New Roman" w:hAnsi="Times New Roman" w:cs="Times New Roman"/>
          <w:sz w:val="24"/>
          <w:szCs w:val="24"/>
          <w:lang w:val="id-ID"/>
        </w:rPr>
      </w:pPr>
      <w:r>
        <w:rPr>
          <w:rFonts w:ascii="Times New Roman" w:hAnsi="Times New Roman" w:cs="Times New Roman"/>
          <w:sz w:val="24"/>
          <w:szCs w:val="24"/>
          <w:lang w:val="id-ID"/>
        </w:rPr>
        <w:t>Variabel Independen (X)</w:t>
      </w:r>
    </w:p>
    <w:p w:rsidR="00C62E53" w:rsidRDefault="00C62E53" w:rsidP="00C62E53">
      <w:pPr>
        <w:pStyle w:val="ListParagraph"/>
        <w:ind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Variabel independen adalah suatu variabel yang keberadaannya tidak dipengaruhi oleh variabel lain. Variabel independen dalam penelitian ini yaitu </w:t>
      </w:r>
      <w:r w:rsidRPr="00C37D04">
        <w:rPr>
          <w:rFonts w:ascii="Times New Roman" w:hAnsi="Times New Roman" w:cs="Times New Roman"/>
          <w:i/>
          <w:sz w:val="24"/>
          <w:szCs w:val="24"/>
        </w:rPr>
        <w:t xml:space="preserve">Non Performing </w:t>
      </w:r>
      <w:r>
        <w:rPr>
          <w:rFonts w:ascii="Times New Roman" w:hAnsi="Times New Roman" w:cs="Times New Roman"/>
          <w:i/>
          <w:sz w:val="24"/>
          <w:szCs w:val="24"/>
          <w:lang w:val="id-ID"/>
        </w:rPr>
        <w:t>Loan</w:t>
      </w:r>
      <w:r>
        <w:rPr>
          <w:rFonts w:ascii="Times New Roman" w:hAnsi="Times New Roman" w:cs="Times New Roman"/>
          <w:sz w:val="24"/>
          <w:szCs w:val="24"/>
        </w:rPr>
        <w:t xml:space="preserve"> (NP</w:t>
      </w:r>
      <w:r>
        <w:rPr>
          <w:rFonts w:ascii="Times New Roman" w:hAnsi="Times New Roman" w:cs="Times New Roman"/>
          <w:sz w:val="24"/>
          <w:szCs w:val="24"/>
          <w:lang w:val="id-ID"/>
        </w:rPr>
        <w:t>L</w:t>
      </w:r>
      <w:r w:rsidRPr="00C37D04">
        <w:rPr>
          <w:rFonts w:ascii="Times New Roman" w:hAnsi="Times New Roman" w:cs="Times New Roman"/>
          <w:sz w:val="24"/>
          <w:szCs w:val="24"/>
        </w:rPr>
        <w:t>)</w:t>
      </w:r>
      <w:r>
        <w:rPr>
          <w:rFonts w:ascii="Times New Roman" w:hAnsi="Times New Roman" w:cs="Times New Roman"/>
          <w:sz w:val="24"/>
          <w:szCs w:val="24"/>
          <w:lang w:val="id-ID"/>
        </w:rPr>
        <w:t xml:space="preserve"> dan </w:t>
      </w:r>
      <w:r w:rsidR="00693707">
        <w:rPr>
          <w:rFonts w:ascii="Times New Roman" w:hAnsi="Times New Roman" w:cs="Times New Roman"/>
          <w:i/>
          <w:sz w:val="24"/>
          <w:szCs w:val="24"/>
        </w:rPr>
        <w:t>Net Interes Margin</w:t>
      </w:r>
      <w:r w:rsidR="00693707">
        <w:rPr>
          <w:rFonts w:ascii="Times New Roman" w:hAnsi="Times New Roman" w:cs="Times New Roman"/>
          <w:sz w:val="24"/>
          <w:szCs w:val="24"/>
          <w:lang w:val="id-ID"/>
        </w:rPr>
        <w:t xml:space="preserve"> (</w:t>
      </w:r>
      <w:r w:rsidR="00693707">
        <w:rPr>
          <w:rFonts w:ascii="Times New Roman" w:hAnsi="Times New Roman" w:cs="Times New Roman"/>
          <w:sz w:val="24"/>
          <w:szCs w:val="24"/>
        </w:rPr>
        <w:t>NIM</w:t>
      </w:r>
      <w:r w:rsidR="00693707">
        <w:rPr>
          <w:rFonts w:ascii="Times New Roman" w:hAnsi="Times New Roman" w:cs="Times New Roman"/>
          <w:sz w:val="24"/>
          <w:szCs w:val="24"/>
          <w:lang w:val="id-ID"/>
        </w:rPr>
        <w:t xml:space="preserve">) pada PT. Bank </w:t>
      </w:r>
      <w:r w:rsidR="00693707">
        <w:rPr>
          <w:rFonts w:ascii="Times New Roman" w:hAnsi="Times New Roman" w:cs="Times New Roman"/>
          <w:sz w:val="24"/>
          <w:szCs w:val="24"/>
        </w:rPr>
        <w:t>Negara</w:t>
      </w:r>
      <w:r>
        <w:rPr>
          <w:rFonts w:ascii="Times New Roman" w:hAnsi="Times New Roman" w:cs="Times New Roman"/>
          <w:sz w:val="24"/>
          <w:szCs w:val="24"/>
          <w:lang w:val="id-ID"/>
        </w:rPr>
        <w:t xml:space="preserve"> Indonesia (Persero)</w:t>
      </w:r>
      <w:r w:rsidR="00693707">
        <w:rPr>
          <w:rFonts w:ascii="Times New Roman" w:hAnsi="Times New Roman" w:cs="Times New Roman"/>
          <w:sz w:val="24"/>
          <w:szCs w:val="24"/>
        </w:rPr>
        <w:t>,</w:t>
      </w:r>
      <w:r>
        <w:rPr>
          <w:rFonts w:ascii="Times New Roman" w:hAnsi="Times New Roman" w:cs="Times New Roman"/>
          <w:sz w:val="24"/>
          <w:szCs w:val="24"/>
          <w:lang w:val="id-ID"/>
        </w:rPr>
        <w:t xml:space="preserve"> Tbk sebagai variabel X1 dan X2.</w:t>
      </w:r>
    </w:p>
    <w:p w:rsidR="00C62E53" w:rsidRDefault="00C62E53" w:rsidP="00C62E53">
      <w:pPr>
        <w:pStyle w:val="ListParagraph"/>
        <w:numPr>
          <w:ilvl w:val="0"/>
          <w:numId w:val="5"/>
        </w:numPr>
        <w:rPr>
          <w:rFonts w:ascii="Times New Roman" w:hAnsi="Times New Roman" w:cs="Times New Roman"/>
          <w:sz w:val="24"/>
          <w:szCs w:val="24"/>
          <w:lang w:val="id-ID"/>
        </w:rPr>
      </w:pPr>
      <w:r>
        <w:rPr>
          <w:rFonts w:ascii="Times New Roman" w:hAnsi="Times New Roman" w:cs="Times New Roman"/>
          <w:sz w:val="24"/>
          <w:szCs w:val="24"/>
          <w:lang w:val="id-ID"/>
        </w:rPr>
        <w:t>Variabel Dependen (Y)</w:t>
      </w:r>
    </w:p>
    <w:p w:rsidR="00EC7D9B" w:rsidRPr="00693707" w:rsidRDefault="00C62E53" w:rsidP="00693707">
      <w:pPr>
        <w:pStyle w:val="ListParagraph"/>
        <w:ind w:firstLine="0"/>
        <w:rPr>
          <w:rFonts w:ascii="Times New Roman" w:hAnsi="Times New Roman" w:cs="Times New Roman"/>
          <w:sz w:val="24"/>
          <w:szCs w:val="24"/>
        </w:rPr>
      </w:pPr>
      <w:r>
        <w:rPr>
          <w:rFonts w:ascii="Times New Roman" w:hAnsi="Times New Roman" w:cs="Times New Roman"/>
          <w:sz w:val="24"/>
          <w:szCs w:val="24"/>
          <w:lang w:val="id-ID"/>
        </w:rPr>
        <w:t xml:space="preserve">Variabel dependen adalah variabel yang keberadaannya merupakan sesuatu yang dipengaruhi oleh variabel independen. Variabel yang digunakan adalah </w:t>
      </w:r>
      <w:r w:rsidR="00693707">
        <w:rPr>
          <w:rFonts w:ascii="Times New Roman" w:hAnsi="Times New Roman" w:cs="Times New Roman"/>
          <w:i/>
          <w:sz w:val="24"/>
          <w:szCs w:val="24"/>
        </w:rPr>
        <w:t>Return On Asset</w:t>
      </w:r>
      <w:r>
        <w:rPr>
          <w:rFonts w:ascii="Times New Roman" w:hAnsi="Times New Roman" w:cs="Times New Roman"/>
          <w:i/>
          <w:sz w:val="24"/>
          <w:szCs w:val="24"/>
          <w:lang w:val="id-ID"/>
        </w:rPr>
        <w:t xml:space="preserve"> </w:t>
      </w:r>
      <w:r w:rsidR="00693707">
        <w:rPr>
          <w:rFonts w:ascii="Times New Roman" w:hAnsi="Times New Roman" w:cs="Times New Roman"/>
          <w:sz w:val="24"/>
          <w:szCs w:val="24"/>
          <w:lang w:val="id-ID"/>
        </w:rPr>
        <w:t>(</w:t>
      </w:r>
      <w:r w:rsidR="00693707">
        <w:rPr>
          <w:rFonts w:ascii="Times New Roman" w:hAnsi="Times New Roman" w:cs="Times New Roman"/>
          <w:sz w:val="24"/>
          <w:szCs w:val="24"/>
        </w:rPr>
        <w:t>ROA</w:t>
      </w:r>
      <w:r>
        <w:rPr>
          <w:rFonts w:ascii="Times New Roman" w:hAnsi="Times New Roman" w:cs="Times New Roman"/>
          <w:sz w:val="24"/>
          <w:szCs w:val="24"/>
          <w:lang w:val="id-ID"/>
        </w:rPr>
        <w:t xml:space="preserve">) pada PT. Bank </w:t>
      </w:r>
      <w:r w:rsidR="00693707">
        <w:rPr>
          <w:rFonts w:ascii="Times New Roman" w:hAnsi="Times New Roman" w:cs="Times New Roman"/>
          <w:sz w:val="24"/>
          <w:szCs w:val="24"/>
        </w:rPr>
        <w:t xml:space="preserve">Negara </w:t>
      </w:r>
      <w:r>
        <w:rPr>
          <w:rFonts w:ascii="Times New Roman" w:hAnsi="Times New Roman" w:cs="Times New Roman"/>
          <w:sz w:val="24"/>
          <w:szCs w:val="24"/>
          <w:lang w:val="id-ID"/>
        </w:rPr>
        <w:t>Indonesia (Persero)</w:t>
      </w:r>
      <w:r w:rsidR="00693707">
        <w:rPr>
          <w:rFonts w:ascii="Times New Roman" w:hAnsi="Times New Roman" w:cs="Times New Roman"/>
          <w:sz w:val="24"/>
          <w:szCs w:val="24"/>
        </w:rPr>
        <w:t>,</w:t>
      </w:r>
      <w:r>
        <w:rPr>
          <w:rFonts w:ascii="Times New Roman" w:hAnsi="Times New Roman" w:cs="Times New Roman"/>
          <w:sz w:val="24"/>
          <w:szCs w:val="24"/>
          <w:lang w:val="id-ID"/>
        </w:rPr>
        <w:t xml:space="preserve"> Tbk sebagai variabel Y</w:t>
      </w:r>
      <w:r w:rsidR="00693707">
        <w:rPr>
          <w:rFonts w:ascii="Times New Roman" w:hAnsi="Times New Roman" w:cs="Times New Roman"/>
          <w:sz w:val="24"/>
          <w:szCs w:val="24"/>
        </w:rPr>
        <w:t>.</w:t>
      </w:r>
    </w:p>
    <w:p w:rsidR="00C62E53" w:rsidRPr="00C62E53" w:rsidRDefault="00C62E53" w:rsidP="00C62E53">
      <w:pPr>
        <w:pStyle w:val="ListParagraph"/>
        <w:ind w:firstLine="0"/>
        <w:jc w:val="center"/>
        <w:rPr>
          <w:rFonts w:ascii="Times New Roman" w:hAnsi="Times New Roman" w:cs="Times New Roman"/>
          <w:b/>
          <w:sz w:val="24"/>
          <w:szCs w:val="24"/>
          <w:lang w:val="id-ID"/>
        </w:rPr>
      </w:pPr>
      <w:r w:rsidRPr="00C62E53">
        <w:rPr>
          <w:rFonts w:ascii="Times New Roman" w:hAnsi="Times New Roman" w:cs="Times New Roman"/>
          <w:b/>
          <w:sz w:val="24"/>
          <w:szCs w:val="24"/>
          <w:lang w:val="id-ID"/>
        </w:rPr>
        <w:lastRenderedPageBreak/>
        <w:t>Tabel 3.1</w:t>
      </w:r>
    </w:p>
    <w:p w:rsidR="00C62E53" w:rsidRDefault="00C62E53" w:rsidP="00C62E53">
      <w:pPr>
        <w:pStyle w:val="ListParagraph"/>
        <w:ind w:firstLine="0"/>
        <w:jc w:val="center"/>
        <w:rPr>
          <w:rFonts w:ascii="Times New Roman" w:hAnsi="Times New Roman" w:cs="Times New Roman"/>
          <w:b/>
          <w:sz w:val="24"/>
          <w:szCs w:val="24"/>
          <w:lang w:val="id-ID"/>
        </w:rPr>
      </w:pPr>
      <w:r w:rsidRPr="00C62E53">
        <w:rPr>
          <w:rFonts w:ascii="Times New Roman" w:hAnsi="Times New Roman" w:cs="Times New Roman"/>
          <w:b/>
          <w:sz w:val="24"/>
          <w:szCs w:val="24"/>
          <w:lang w:val="id-ID"/>
        </w:rPr>
        <w:t>Operasionalisasi Variabel</w:t>
      </w:r>
    </w:p>
    <w:tbl>
      <w:tblPr>
        <w:tblStyle w:val="TableGrid"/>
        <w:tblpPr w:leftFromText="180" w:rightFromText="180" w:vertAnchor="text" w:horzAnchor="margin" w:tblpX="-702" w:tblpY="77"/>
        <w:tblW w:w="9944" w:type="dxa"/>
        <w:tblLayout w:type="fixed"/>
        <w:tblLook w:val="04A0" w:firstRow="1" w:lastRow="0" w:firstColumn="1" w:lastColumn="0" w:noHBand="0" w:noVBand="1"/>
      </w:tblPr>
      <w:tblGrid>
        <w:gridCol w:w="1818"/>
        <w:gridCol w:w="3060"/>
        <w:gridCol w:w="3510"/>
        <w:gridCol w:w="1556"/>
      </w:tblGrid>
      <w:tr w:rsidR="00C62E53" w:rsidRPr="0041733F" w:rsidTr="00D640F8">
        <w:trPr>
          <w:trHeight w:val="695"/>
        </w:trPr>
        <w:tc>
          <w:tcPr>
            <w:tcW w:w="1818" w:type="dxa"/>
            <w:vAlign w:val="center"/>
          </w:tcPr>
          <w:p w:rsidR="00C62E53" w:rsidRPr="0041733F" w:rsidRDefault="00C62E53" w:rsidP="00D640F8">
            <w:pPr>
              <w:tabs>
                <w:tab w:val="left" w:pos="0"/>
              </w:tabs>
              <w:spacing w:line="480" w:lineRule="auto"/>
              <w:jc w:val="center"/>
              <w:rPr>
                <w:rFonts w:ascii="Times New Roman" w:hAnsi="Times New Roman" w:cs="Times New Roman"/>
                <w:b/>
                <w:sz w:val="24"/>
                <w:szCs w:val="24"/>
              </w:rPr>
            </w:pPr>
            <w:r w:rsidRPr="0041733F">
              <w:rPr>
                <w:rFonts w:ascii="Times New Roman" w:hAnsi="Times New Roman" w:cs="Times New Roman"/>
                <w:b/>
                <w:sz w:val="24"/>
                <w:szCs w:val="24"/>
              </w:rPr>
              <w:t>Variabel</w:t>
            </w:r>
          </w:p>
        </w:tc>
        <w:tc>
          <w:tcPr>
            <w:tcW w:w="3060" w:type="dxa"/>
            <w:vAlign w:val="center"/>
          </w:tcPr>
          <w:p w:rsidR="00C62E53" w:rsidRPr="0041733F" w:rsidRDefault="00C62E53" w:rsidP="00D640F8">
            <w:pPr>
              <w:tabs>
                <w:tab w:val="left" w:pos="0"/>
              </w:tabs>
              <w:spacing w:line="480" w:lineRule="auto"/>
              <w:jc w:val="center"/>
              <w:rPr>
                <w:rFonts w:ascii="Times New Roman" w:hAnsi="Times New Roman" w:cs="Times New Roman"/>
                <w:b/>
                <w:sz w:val="24"/>
                <w:szCs w:val="24"/>
              </w:rPr>
            </w:pPr>
            <w:r w:rsidRPr="0041733F">
              <w:rPr>
                <w:rFonts w:ascii="Times New Roman" w:hAnsi="Times New Roman" w:cs="Times New Roman"/>
                <w:b/>
                <w:sz w:val="24"/>
                <w:szCs w:val="24"/>
              </w:rPr>
              <w:t>Konsep Variabel</w:t>
            </w:r>
          </w:p>
        </w:tc>
        <w:tc>
          <w:tcPr>
            <w:tcW w:w="3510" w:type="dxa"/>
            <w:vAlign w:val="center"/>
          </w:tcPr>
          <w:p w:rsidR="00C62E53" w:rsidRPr="0041733F" w:rsidRDefault="00C62E53" w:rsidP="00D640F8">
            <w:pPr>
              <w:tabs>
                <w:tab w:val="left" w:pos="0"/>
              </w:tabs>
              <w:spacing w:line="480" w:lineRule="auto"/>
              <w:jc w:val="center"/>
              <w:rPr>
                <w:rFonts w:ascii="Times New Roman" w:hAnsi="Times New Roman" w:cs="Times New Roman"/>
                <w:b/>
                <w:sz w:val="24"/>
                <w:szCs w:val="24"/>
              </w:rPr>
            </w:pPr>
            <w:r w:rsidRPr="0041733F">
              <w:rPr>
                <w:rFonts w:ascii="Times New Roman" w:hAnsi="Times New Roman" w:cs="Times New Roman"/>
                <w:b/>
                <w:sz w:val="24"/>
                <w:szCs w:val="24"/>
              </w:rPr>
              <w:t>Indikator</w:t>
            </w:r>
          </w:p>
        </w:tc>
        <w:tc>
          <w:tcPr>
            <w:tcW w:w="1556" w:type="dxa"/>
            <w:vAlign w:val="center"/>
          </w:tcPr>
          <w:p w:rsidR="00C62E53" w:rsidRPr="0041733F" w:rsidRDefault="00C62E53" w:rsidP="00D640F8">
            <w:pPr>
              <w:tabs>
                <w:tab w:val="left" w:pos="0"/>
              </w:tabs>
              <w:spacing w:line="480" w:lineRule="auto"/>
              <w:jc w:val="center"/>
              <w:rPr>
                <w:rFonts w:ascii="Times New Roman" w:hAnsi="Times New Roman" w:cs="Times New Roman"/>
                <w:b/>
                <w:sz w:val="24"/>
                <w:szCs w:val="24"/>
              </w:rPr>
            </w:pPr>
            <w:r w:rsidRPr="0041733F">
              <w:rPr>
                <w:rFonts w:ascii="Times New Roman" w:hAnsi="Times New Roman" w:cs="Times New Roman"/>
                <w:b/>
                <w:sz w:val="24"/>
                <w:szCs w:val="24"/>
              </w:rPr>
              <w:t>Skala Peng</w:t>
            </w:r>
            <w:r>
              <w:rPr>
                <w:rFonts w:ascii="Times New Roman" w:hAnsi="Times New Roman" w:cs="Times New Roman"/>
                <w:b/>
                <w:sz w:val="24"/>
                <w:szCs w:val="24"/>
                <w:lang w:val="id-ID"/>
              </w:rPr>
              <w:t>u</w:t>
            </w:r>
            <w:r w:rsidRPr="0041733F">
              <w:rPr>
                <w:rFonts w:ascii="Times New Roman" w:hAnsi="Times New Roman" w:cs="Times New Roman"/>
                <w:b/>
                <w:sz w:val="24"/>
                <w:szCs w:val="24"/>
              </w:rPr>
              <w:t>kuran</w:t>
            </w:r>
          </w:p>
        </w:tc>
      </w:tr>
      <w:tr w:rsidR="00C62E53" w:rsidTr="00D640F8">
        <w:trPr>
          <w:trHeight w:val="2426"/>
        </w:trPr>
        <w:tc>
          <w:tcPr>
            <w:tcW w:w="1818" w:type="dxa"/>
          </w:tcPr>
          <w:p w:rsidR="00C62E53" w:rsidRDefault="00C62E53" w:rsidP="00D640F8">
            <w:pPr>
              <w:tabs>
                <w:tab w:val="left" w:pos="0"/>
              </w:tabs>
              <w:spacing w:line="480" w:lineRule="auto"/>
              <w:jc w:val="both"/>
              <w:rPr>
                <w:rFonts w:ascii="Times New Roman" w:hAnsi="Times New Roman" w:cs="Times New Roman"/>
                <w:sz w:val="24"/>
                <w:szCs w:val="24"/>
              </w:rPr>
            </w:pPr>
            <w:r w:rsidRPr="00C37D04">
              <w:rPr>
                <w:rFonts w:ascii="Times New Roman" w:hAnsi="Times New Roman" w:cs="Times New Roman"/>
                <w:i/>
                <w:sz w:val="24"/>
                <w:szCs w:val="24"/>
              </w:rPr>
              <w:t xml:space="preserve">Non Performing </w:t>
            </w:r>
            <w:r>
              <w:rPr>
                <w:rFonts w:ascii="Times New Roman" w:hAnsi="Times New Roman" w:cs="Times New Roman"/>
                <w:i/>
                <w:sz w:val="24"/>
                <w:szCs w:val="24"/>
                <w:lang w:val="id-ID"/>
              </w:rPr>
              <w:t xml:space="preserve">Loan </w:t>
            </w:r>
            <w:r w:rsidRPr="00C37D04">
              <w:rPr>
                <w:rFonts w:ascii="Times New Roman" w:hAnsi="Times New Roman" w:cs="Times New Roman"/>
                <w:sz w:val="24"/>
                <w:szCs w:val="24"/>
              </w:rPr>
              <w:t xml:space="preserve"> </w:t>
            </w:r>
            <w:r>
              <w:rPr>
                <w:rFonts w:ascii="Times New Roman" w:hAnsi="Times New Roman" w:cs="Times New Roman"/>
                <w:sz w:val="24"/>
                <w:szCs w:val="24"/>
                <w:lang w:val="id-ID"/>
              </w:rPr>
              <w:t>(NPL)</w:t>
            </w:r>
          </w:p>
        </w:tc>
        <w:tc>
          <w:tcPr>
            <w:tcW w:w="3060" w:type="dxa"/>
          </w:tcPr>
          <w:p w:rsidR="00C62E53" w:rsidRDefault="00C62E53" w:rsidP="00D640F8">
            <w:pPr>
              <w:tabs>
                <w:tab w:val="left" w:pos="0"/>
              </w:tabs>
              <w:spacing w:line="480" w:lineRule="auto"/>
              <w:jc w:val="both"/>
              <w:rPr>
                <w:rFonts w:ascii="Times New Roman" w:hAnsi="Times New Roman" w:cs="Times New Roman"/>
                <w:sz w:val="24"/>
                <w:szCs w:val="24"/>
                <w:lang w:val="id-ID"/>
              </w:rPr>
            </w:pPr>
            <w:r w:rsidRPr="00531C0A">
              <w:rPr>
                <w:rFonts w:ascii="Times New Roman" w:hAnsi="Times New Roman" w:cs="Times New Roman"/>
                <w:i/>
                <w:sz w:val="24"/>
                <w:szCs w:val="24"/>
                <w:lang w:val="id-ID"/>
              </w:rPr>
              <w:t>Non Performing Loan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(NPL) adalah kredit bermasalah dimana debitur tidak dapat memenuhi persyaratan yang telah diperjanjikan sebelumnya, misalnya mengenai pembayaran bunga, pengembalian pokok pinjaman dan peningkatan agunan.</w:t>
            </w:r>
          </w:p>
          <w:p w:rsidR="00C62E53" w:rsidRPr="003378F3" w:rsidRDefault="00F710BC" w:rsidP="00D640F8">
            <w:pPr>
              <w:tabs>
                <w:tab w:val="left" w:pos="0"/>
              </w:tabs>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(Hasibuan, </w:t>
            </w:r>
            <w:r w:rsidR="00C62E53">
              <w:rPr>
                <w:rFonts w:ascii="Times New Roman" w:hAnsi="Times New Roman" w:cs="Times New Roman"/>
                <w:sz w:val="24"/>
                <w:szCs w:val="24"/>
                <w:lang w:val="id-ID"/>
              </w:rPr>
              <w:t>2009:3)</w:t>
            </w:r>
          </w:p>
        </w:tc>
        <w:tc>
          <w:tcPr>
            <w:tcW w:w="3510" w:type="dxa"/>
          </w:tcPr>
          <w:p w:rsidR="00C62E53" w:rsidRDefault="00F710BC" w:rsidP="00D640F8">
            <w:pPr>
              <w:tabs>
                <w:tab w:val="left" w:pos="0"/>
              </w:tabs>
              <w:spacing w:line="360" w:lineRule="auto"/>
              <w:jc w:val="both"/>
              <w:rPr>
                <w:rFonts w:ascii="Times New Roman" w:eastAsiaTheme="minorEastAsia" w:hAnsi="Times New Roman" w:cs="Times New Roman"/>
                <w:sz w:val="24"/>
                <w:szCs w:val="24"/>
                <w:vertAlign w:val="superscript"/>
                <w:lang w:val="id-ID"/>
              </w:rPr>
            </w:pPr>
            <w:r>
              <w:rPr>
                <w:rFonts w:ascii="Times New Roman" w:eastAsia="Times New Roman" w:hAnsi="Times New Roman" w:cs="Times New Roman"/>
                <w:bCs/>
                <w:sz w:val="24"/>
                <w:szCs w:val="24"/>
                <w:lang w:val="id-ID" w:eastAsia="id-ID"/>
              </w:rPr>
              <w:t xml:space="preserve">Perkembangan </w:t>
            </w:r>
            <w:r w:rsidR="00C62E53">
              <w:rPr>
                <w:rFonts w:ascii="Times New Roman" w:eastAsiaTheme="minorEastAsia" w:hAnsi="Times New Roman" w:cs="Times New Roman"/>
                <w:sz w:val="24"/>
                <w:szCs w:val="24"/>
                <w:vertAlign w:val="superscript"/>
              </w:rPr>
              <w:tab/>
            </w:r>
            <w:r w:rsidRPr="00531C0A">
              <w:rPr>
                <w:rFonts w:ascii="Times New Roman" w:hAnsi="Times New Roman" w:cs="Times New Roman"/>
                <w:i/>
                <w:sz w:val="24"/>
                <w:szCs w:val="24"/>
                <w:lang w:val="id-ID"/>
              </w:rPr>
              <w:t xml:space="preserve"> Non Performing Loan</w:t>
            </w:r>
            <w:r>
              <w:rPr>
                <w:rFonts w:ascii="Times New Roman" w:hAnsi="Times New Roman" w:cs="Times New Roman"/>
                <w:i/>
                <w:sz w:val="24"/>
                <w:szCs w:val="24"/>
                <w:lang w:val="id-ID"/>
              </w:rPr>
              <w:t xml:space="preserve"> </w:t>
            </w:r>
            <w:r w:rsidR="00693707">
              <w:rPr>
                <w:rFonts w:ascii="Times New Roman" w:hAnsi="Times New Roman" w:cs="Times New Roman"/>
                <w:sz w:val="24"/>
                <w:szCs w:val="24"/>
                <w:lang w:val="id-ID"/>
              </w:rPr>
              <w:t>(NPL) pada Bank B</w:t>
            </w:r>
            <w:r w:rsidR="00693707">
              <w:rPr>
                <w:rFonts w:ascii="Times New Roman" w:hAnsi="Times New Roman" w:cs="Times New Roman"/>
                <w:sz w:val="24"/>
                <w:szCs w:val="24"/>
              </w:rPr>
              <w:t>N</w:t>
            </w:r>
            <w:r>
              <w:rPr>
                <w:rFonts w:ascii="Times New Roman" w:hAnsi="Times New Roman" w:cs="Times New Roman"/>
                <w:sz w:val="24"/>
                <w:szCs w:val="24"/>
                <w:lang w:val="id-ID"/>
              </w:rPr>
              <w:t>I periode tahun 20</w:t>
            </w:r>
            <w:r w:rsidR="00693707">
              <w:rPr>
                <w:rFonts w:ascii="Times New Roman" w:hAnsi="Times New Roman" w:cs="Times New Roman"/>
                <w:sz w:val="24"/>
                <w:szCs w:val="24"/>
              </w:rPr>
              <w:t>09-2014.</w:t>
            </w:r>
            <w:r w:rsidR="00C62E53">
              <w:rPr>
                <w:rFonts w:ascii="Times New Roman" w:eastAsiaTheme="minorEastAsia" w:hAnsi="Times New Roman" w:cs="Times New Roman"/>
                <w:sz w:val="24"/>
                <w:szCs w:val="24"/>
                <w:vertAlign w:val="superscript"/>
              </w:rPr>
              <w:t xml:space="preserve">  </w:t>
            </w:r>
          </w:p>
          <w:p w:rsidR="00AF5DB2" w:rsidRDefault="00AF5DB2" w:rsidP="00D640F8">
            <w:pPr>
              <w:pStyle w:val="ListParagraph"/>
              <w:ind w:left="0"/>
              <w:rPr>
                <w:rFonts w:ascii="Times New Roman" w:hAnsi="Times New Roman" w:cs="Times New Roman"/>
                <w:iCs/>
                <w:sz w:val="28"/>
                <w:szCs w:val="28"/>
                <w:lang w:val="id-ID"/>
              </w:rPr>
            </w:pPr>
          </w:p>
          <w:p w:rsidR="00D640F8" w:rsidRPr="00D640F8" w:rsidRDefault="00D640F8" w:rsidP="00D640F8">
            <w:pPr>
              <w:pStyle w:val="ListParagraph"/>
              <w:ind w:left="0"/>
              <w:rPr>
                <w:rFonts w:ascii="Times New Roman" w:hAnsi="Times New Roman" w:cs="Times New Roman"/>
                <w:iCs/>
                <w:sz w:val="24"/>
                <w:szCs w:val="24"/>
              </w:rPr>
            </w:pPr>
            <w:r w:rsidRPr="00D640F8">
              <w:rPr>
                <w:rFonts w:ascii="Times New Roman" w:hAnsi="Times New Roman" w:cs="Times New Roman"/>
                <w:i/>
                <w:iCs/>
                <w:sz w:val="24"/>
                <w:szCs w:val="24"/>
              </w:rPr>
              <w:t>NPL</w:t>
            </w:r>
            <w:r w:rsidRPr="00D640F8">
              <w:rPr>
                <w:rFonts w:ascii="Times New Roman" w:hAnsi="Times New Roman" w:cs="Times New Roman"/>
                <w:iCs/>
                <w:sz w:val="24"/>
                <w:szCs w:val="24"/>
              </w:rPr>
              <w:t>=</w:t>
            </w:r>
          </w:p>
          <w:p w:rsidR="00AF5DB2" w:rsidRPr="00D640F8" w:rsidRDefault="00D640F8" w:rsidP="00D640F8">
            <w:pPr>
              <w:pStyle w:val="ListParagraph"/>
              <w:ind w:left="0"/>
              <w:rPr>
                <w:rFonts w:ascii="Times New Roman" w:hAnsi="Times New Roman" w:cs="Times New Roman"/>
                <w:iCs/>
                <w:sz w:val="24"/>
                <w:szCs w:val="24"/>
              </w:rPr>
            </w:pPr>
            <w:r w:rsidRPr="00D640F8">
              <w:rPr>
                <w:rFonts w:ascii="Times New Roman" w:hAnsi="Times New Roman" w:cs="Times New Roman"/>
                <w:iCs/>
                <w:sz w:val="24"/>
                <w:szCs w:val="24"/>
              </w:rPr>
              <w:t>Kredit Kurang Lancar</w:t>
            </w:r>
            <w:r w:rsidR="00AF5DB2" w:rsidRPr="00D640F8">
              <w:rPr>
                <w:rFonts w:ascii="Times New Roman" w:hAnsi="Times New Roman" w:cs="Times New Roman"/>
                <w:iCs/>
                <w:sz w:val="24"/>
                <w:szCs w:val="24"/>
                <w:lang w:val="id-ID"/>
              </w:rPr>
              <w:tab/>
            </w:r>
            <w:r>
              <w:rPr>
                <w:rFonts w:ascii="Times New Roman" w:hAnsi="Times New Roman" w:cs="Times New Roman"/>
                <w:iCs/>
                <w:sz w:val="24"/>
                <w:szCs w:val="24"/>
              </w:rPr>
              <w:t>+  Diragukan + Macet</w:t>
            </w:r>
          </w:p>
          <w:p w:rsidR="00AF5DB2" w:rsidRPr="00D640F8" w:rsidRDefault="005C3BA3" w:rsidP="00D640F8">
            <w:pPr>
              <w:pStyle w:val="ListParagraph"/>
              <w:tabs>
                <w:tab w:val="left" w:pos="720"/>
                <w:tab w:val="left" w:pos="2629"/>
              </w:tabs>
              <w:ind w:left="0"/>
              <w:rPr>
                <w:rFonts w:ascii="Times New Roman" w:hAnsi="Times New Roman" w:cs="Times New Roman"/>
                <w:iCs/>
                <w:sz w:val="24"/>
                <w:szCs w:val="24"/>
              </w:rPr>
            </w:pPr>
            <w:r>
              <w:rPr>
                <w:rFonts w:ascii="Times New Roman" w:hAnsi="Times New Roman" w:cs="Times New Roman"/>
                <w:iCs/>
                <w:noProof/>
                <w:sz w:val="24"/>
                <w:szCs w:val="24"/>
                <w:lang w:bidi="en-US"/>
              </w:rPr>
              <w:pict>
                <v:shapetype id="_x0000_t32" coordsize="21600,21600" o:spt="32" o:oned="t" path="m,l21600,21600e" filled="f">
                  <v:path arrowok="t" fillok="f" o:connecttype="none"/>
                  <o:lock v:ext="edit" shapetype="t"/>
                </v:shapetype>
                <v:shape id="_x0000_s1037" type="#_x0000_t32" style="position:absolute;margin-left:1.55pt;margin-top:10.2pt;width:109.65pt;height:.85pt;z-index:251668992" o:connectortype="straight"/>
              </w:pict>
            </w:r>
            <w:r w:rsidR="00AF5DB2">
              <w:rPr>
                <w:rFonts w:ascii="Times New Roman" w:hAnsi="Times New Roman" w:cs="Times New Roman"/>
                <w:iCs/>
                <w:sz w:val="24"/>
                <w:szCs w:val="24"/>
                <w:lang w:val="id-ID"/>
              </w:rPr>
              <w:tab/>
            </w:r>
            <w:r w:rsidR="00D640F8">
              <w:rPr>
                <w:rFonts w:ascii="Times New Roman" w:hAnsi="Times New Roman" w:cs="Times New Roman"/>
                <w:iCs/>
                <w:sz w:val="24"/>
                <w:szCs w:val="24"/>
              </w:rPr>
              <w:t xml:space="preserve">                            X 100%</w:t>
            </w:r>
          </w:p>
          <w:p w:rsidR="00D640F8" w:rsidRPr="00D640F8" w:rsidRDefault="00D640F8" w:rsidP="00D640F8">
            <w:pPr>
              <w:pStyle w:val="ListParagraph"/>
              <w:tabs>
                <w:tab w:val="left" w:pos="720"/>
                <w:tab w:val="left" w:pos="2629"/>
              </w:tabs>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Total Aktiva</w:t>
            </w:r>
          </w:p>
        </w:tc>
        <w:tc>
          <w:tcPr>
            <w:tcW w:w="1556" w:type="dxa"/>
            <w:vAlign w:val="center"/>
          </w:tcPr>
          <w:p w:rsidR="00C62E53" w:rsidRPr="00F710BC" w:rsidRDefault="00F710BC" w:rsidP="00D640F8">
            <w:pPr>
              <w:tabs>
                <w:tab w:val="left" w:pos="0"/>
              </w:tabs>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Rasio</w:t>
            </w:r>
          </w:p>
        </w:tc>
      </w:tr>
      <w:tr w:rsidR="00C62E53" w:rsidTr="00D640F8">
        <w:trPr>
          <w:trHeight w:val="2426"/>
        </w:trPr>
        <w:tc>
          <w:tcPr>
            <w:tcW w:w="1818" w:type="dxa"/>
          </w:tcPr>
          <w:p w:rsidR="00C62E53" w:rsidRPr="00693707" w:rsidRDefault="00693707" w:rsidP="00D640F8">
            <w:pPr>
              <w:tabs>
                <w:tab w:val="left" w:pos="0"/>
              </w:tabs>
              <w:spacing w:line="480" w:lineRule="auto"/>
              <w:jc w:val="both"/>
              <w:rPr>
                <w:rFonts w:ascii="Times New Roman" w:hAnsi="Times New Roman" w:cs="Times New Roman"/>
                <w:sz w:val="24"/>
                <w:szCs w:val="24"/>
              </w:rPr>
            </w:pPr>
            <w:r>
              <w:rPr>
                <w:rFonts w:ascii="Times New Roman" w:hAnsi="Times New Roman" w:cs="Times New Roman"/>
                <w:i/>
                <w:sz w:val="24"/>
                <w:szCs w:val="24"/>
              </w:rPr>
              <w:t xml:space="preserve">Net Interest Margin </w:t>
            </w:r>
            <w:r>
              <w:rPr>
                <w:rFonts w:ascii="Times New Roman" w:hAnsi="Times New Roman" w:cs="Times New Roman"/>
                <w:sz w:val="24"/>
                <w:szCs w:val="24"/>
              </w:rPr>
              <w:t>(NIM)</w:t>
            </w:r>
          </w:p>
        </w:tc>
        <w:tc>
          <w:tcPr>
            <w:tcW w:w="3060" w:type="dxa"/>
          </w:tcPr>
          <w:p w:rsidR="00F710BC" w:rsidRPr="00693707" w:rsidRDefault="00693707" w:rsidP="00D640F8">
            <w:pPr>
              <w:tabs>
                <w:tab w:val="left" w:pos="0"/>
              </w:tabs>
              <w:spacing w:line="480" w:lineRule="auto"/>
              <w:jc w:val="both"/>
              <w:rPr>
                <w:rFonts w:ascii="Times New Roman" w:hAnsi="Times New Roman" w:cs="Times New Roman"/>
                <w:sz w:val="24"/>
                <w:szCs w:val="24"/>
              </w:rPr>
            </w:pPr>
            <w:r>
              <w:rPr>
                <w:rFonts w:ascii="Times New Roman" w:hAnsi="Times New Roman" w:cs="Times New Roman"/>
                <w:i/>
                <w:sz w:val="24"/>
                <w:szCs w:val="24"/>
              </w:rPr>
              <w:t>Net Interest Margin</w:t>
            </w:r>
            <w:r>
              <w:rPr>
                <w:rFonts w:ascii="Times New Roman" w:hAnsi="Times New Roman" w:cs="Times New Roman"/>
                <w:sz w:val="24"/>
                <w:szCs w:val="24"/>
              </w:rPr>
              <w:t xml:space="preserve"> (NIM) adalah perbandingan antara pendapatan bunga bersih terhadap rata-rata aktiva produktif. Rasio ini mengidentifikasikan kemampuan bank menghasilkan pendapatan bunga bersih dengan </w:t>
            </w:r>
            <w:r>
              <w:rPr>
                <w:rFonts w:ascii="Times New Roman" w:hAnsi="Times New Roman" w:cs="Times New Roman"/>
                <w:sz w:val="24"/>
                <w:szCs w:val="24"/>
              </w:rPr>
              <w:lastRenderedPageBreak/>
              <w:t>pendapatan bunga  Menurut Taswan (2010</w:t>
            </w:r>
            <w:r w:rsidRPr="003C5930">
              <w:rPr>
                <w:rFonts w:ascii="Times New Roman" w:hAnsi="Times New Roman" w:cs="Times New Roman"/>
                <w:sz w:val="24"/>
                <w:szCs w:val="24"/>
              </w:rPr>
              <w:t>:</w:t>
            </w:r>
            <w:r>
              <w:rPr>
                <w:rFonts w:ascii="Times New Roman" w:hAnsi="Times New Roman" w:cs="Times New Roman"/>
                <w:sz w:val="24"/>
                <w:szCs w:val="24"/>
              </w:rPr>
              <w:t>167).</w:t>
            </w:r>
          </w:p>
        </w:tc>
        <w:tc>
          <w:tcPr>
            <w:tcW w:w="3510" w:type="dxa"/>
          </w:tcPr>
          <w:p w:rsidR="00AF5DB2" w:rsidRPr="00693707" w:rsidRDefault="00F710BC" w:rsidP="00D640F8">
            <w:pPr>
              <w:tabs>
                <w:tab w:val="left" w:pos="0"/>
              </w:tabs>
              <w:spacing w:line="360" w:lineRule="auto"/>
              <w:jc w:val="both"/>
              <w:rPr>
                <w:rFonts w:ascii="Times New Roman" w:eastAsiaTheme="minorEastAsia" w:hAnsi="Times New Roman" w:cs="Times New Roman"/>
                <w:sz w:val="24"/>
                <w:szCs w:val="24"/>
                <w:vertAlign w:val="superscript"/>
              </w:rPr>
            </w:pPr>
            <w:r>
              <w:rPr>
                <w:rFonts w:ascii="Times New Roman" w:eastAsia="Times New Roman" w:hAnsi="Times New Roman" w:cs="Times New Roman"/>
                <w:bCs/>
                <w:sz w:val="24"/>
                <w:szCs w:val="24"/>
                <w:lang w:val="id-ID" w:eastAsia="id-ID"/>
              </w:rPr>
              <w:lastRenderedPageBreak/>
              <w:t xml:space="preserve">Perkembangan </w:t>
            </w:r>
            <w:r>
              <w:rPr>
                <w:rFonts w:ascii="Times New Roman" w:eastAsiaTheme="minorEastAsia" w:hAnsi="Times New Roman" w:cs="Times New Roman"/>
                <w:sz w:val="24"/>
                <w:szCs w:val="24"/>
                <w:vertAlign w:val="superscript"/>
              </w:rPr>
              <w:tab/>
            </w:r>
            <w:r w:rsidRPr="00531C0A">
              <w:rPr>
                <w:rFonts w:ascii="Times New Roman" w:hAnsi="Times New Roman" w:cs="Times New Roman"/>
                <w:i/>
                <w:sz w:val="24"/>
                <w:szCs w:val="24"/>
                <w:lang w:val="id-ID"/>
              </w:rPr>
              <w:t xml:space="preserve"> </w:t>
            </w:r>
            <w:r w:rsidR="00693707">
              <w:rPr>
                <w:rFonts w:ascii="Times New Roman" w:hAnsi="Times New Roman" w:cs="Times New Roman"/>
                <w:i/>
                <w:sz w:val="24"/>
                <w:szCs w:val="24"/>
              </w:rPr>
              <w:t>Net Interest Margin</w:t>
            </w:r>
            <w:r w:rsidRPr="007A4BB3">
              <w:rPr>
                <w:rFonts w:ascii="Times New Roman" w:hAnsi="Times New Roman" w:cs="Times New Roman"/>
                <w:sz w:val="24"/>
                <w:szCs w:val="24"/>
                <w:lang w:val="id-ID"/>
              </w:rPr>
              <w:t xml:space="preserve"> </w:t>
            </w:r>
            <w:r>
              <w:rPr>
                <w:rFonts w:ascii="Times New Roman" w:hAnsi="Times New Roman" w:cs="Times New Roman"/>
                <w:sz w:val="24"/>
                <w:szCs w:val="24"/>
                <w:lang w:val="id-ID"/>
              </w:rPr>
              <w:t>(</w:t>
            </w:r>
            <w:r w:rsidR="00693707">
              <w:rPr>
                <w:rFonts w:ascii="Times New Roman" w:hAnsi="Times New Roman" w:cs="Times New Roman"/>
                <w:sz w:val="24"/>
                <w:szCs w:val="24"/>
              </w:rPr>
              <w:t>NIM</w:t>
            </w:r>
            <w:r>
              <w:rPr>
                <w:rFonts w:ascii="Times New Roman" w:hAnsi="Times New Roman" w:cs="Times New Roman"/>
                <w:sz w:val="24"/>
                <w:szCs w:val="24"/>
                <w:lang w:val="id-ID"/>
              </w:rPr>
              <w:t>)</w:t>
            </w:r>
            <w:r w:rsidRPr="007A4BB3">
              <w:rPr>
                <w:rFonts w:ascii="Times New Roman" w:hAnsi="Times New Roman" w:cs="Times New Roman"/>
                <w:sz w:val="24"/>
                <w:szCs w:val="24"/>
                <w:lang w:val="id-ID"/>
              </w:rPr>
              <w:t xml:space="preserve"> </w:t>
            </w:r>
            <w:r w:rsidR="00693707">
              <w:rPr>
                <w:rFonts w:ascii="Times New Roman" w:hAnsi="Times New Roman" w:cs="Times New Roman"/>
                <w:sz w:val="24"/>
                <w:szCs w:val="24"/>
                <w:lang w:val="id-ID"/>
              </w:rPr>
              <w:t>pada Bank B</w:t>
            </w:r>
            <w:r w:rsidR="00693707">
              <w:rPr>
                <w:rFonts w:ascii="Times New Roman" w:hAnsi="Times New Roman" w:cs="Times New Roman"/>
                <w:sz w:val="24"/>
                <w:szCs w:val="24"/>
              </w:rPr>
              <w:t>NI</w:t>
            </w:r>
            <w:r w:rsidR="00AF5DB2">
              <w:rPr>
                <w:rFonts w:ascii="Times New Roman" w:hAnsi="Times New Roman" w:cs="Times New Roman"/>
                <w:sz w:val="24"/>
                <w:szCs w:val="24"/>
                <w:lang w:val="id-ID"/>
              </w:rPr>
              <w:t xml:space="preserve"> periode tahun 20</w:t>
            </w:r>
            <w:r w:rsidR="00693707">
              <w:rPr>
                <w:rFonts w:ascii="Times New Roman" w:hAnsi="Times New Roman" w:cs="Times New Roman"/>
                <w:sz w:val="24"/>
                <w:szCs w:val="24"/>
              </w:rPr>
              <w:t>09-2014.</w:t>
            </w:r>
          </w:p>
          <w:p w:rsidR="00AF5DB2" w:rsidRPr="00D640F8" w:rsidRDefault="00AF5DB2" w:rsidP="00D640F8">
            <w:pPr>
              <w:pStyle w:val="ListParagraph"/>
              <w:tabs>
                <w:tab w:val="left" w:pos="709"/>
              </w:tabs>
              <w:ind w:left="0" w:firstLine="709"/>
              <w:rPr>
                <w:rFonts w:ascii="Times New Roman" w:hAnsi="Times New Roman" w:cs="Times New Roman"/>
                <w:sz w:val="24"/>
                <w:szCs w:val="24"/>
              </w:rPr>
            </w:pPr>
            <w:r>
              <w:rPr>
                <w:rFonts w:ascii="Times New Roman" w:hAnsi="Times New Roman" w:cs="Times New Roman"/>
                <w:sz w:val="24"/>
                <w:szCs w:val="24"/>
                <w:lang w:val="id-ID"/>
              </w:rPr>
              <w:tab/>
            </w:r>
          </w:p>
          <w:p w:rsidR="00C62E53" w:rsidRPr="00D640F8" w:rsidRDefault="00D640F8" w:rsidP="00D640F8">
            <w:pPr>
              <w:pStyle w:val="ListParagraph"/>
              <w:tabs>
                <w:tab w:val="left" w:pos="709"/>
              </w:tabs>
              <w:ind w:left="0" w:firstLine="709"/>
              <w:rPr>
                <w:rFonts w:ascii="Times New Roman" w:hAnsi="Times New Roman" w:cs="Times New Roman"/>
                <w:sz w:val="24"/>
                <w:szCs w:val="24"/>
              </w:rPr>
            </w:pPr>
            <w:r>
              <w:rPr>
                <w:rFonts w:ascii="Times New Roman" w:hAnsi="Times New Roman" w:cs="Times New Roman"/>
                <w:sz w:val="24"/>
                <w:szCs w:val="24"/>
                <w:lang w:val="id-ID"/>
              </w:rPr>
              <w:tab/>
            </w:r>
            <w:r>
              <w:rPr>
                <w:rFonts w:ascii="Cambria Math" w:hAnsi="Cambria Math"/>
                <w:sz w:val="24"/>
                <w:szCs w:val="24"/>
              </w:rPr>
              <w:br/>
            </w:r>
            <m:oMathPara>
              <m:oMath>
                <m:r>
                  <w:rPr>
                    <w:rFonts w:ascii="Cambria Math" w:hAnsi="Cambria Math"/>
                    <w:sz w:val="24"/>
                    <w:szCs w:val="24"/>
                  </w:rPr>
                  <m:t>NIM</m:t>
                </m:r>
                <m:r>
                  <w:rPr>
                    <w:rFonts w:ascii="Cambria Math" w:hAnsi="Times New Roman"/>
                    <w:sz w:val="24"/>
                    <w:szCs w:val="24"/>
                  </w:rPr>
                  <m:t xml:space="preserve">= </m:t>
                </m:r>
                <m:f>
                  <m:fPr>
                    <m:ctrlPr>
                      <w:rPr>
                        <w:rFonts w:ascii="Cambria Math" w:hAnsi="Times New Roman"/>
                        <w:i/>
                        <w:sz w:val="24"/>
                        <w:szCs w:val="24"/>
                      </w:rPr>
                    </m:ctrlPr>
                  </m:fPr>
                  <m:num>
                    <m:eqArr>
                      <m:eqArrPr>
                        <m:ctrlPr>
                          <w:rPr>
                            <w:rFonts w:ascii="Cambria Math" w:hAnsi="Cambria Math"/>
                            <w:i/>
                            <w:sz w:val="24"/>
                            <w:szCs w:val="24"/>
                          </w:rPr>
                        </m:ctrlPr>
                      </m:eqArrPr>
                      <m:e>
                        <m:r>
                          <w:rPr>
                            <w:rFonts w:ascii="Cambria Math" w:hAnsi="Cambria Math"/>
                            <w:sz w:val="24"/>
                            <w:szCs w:val="24"/>
                          </w:rPr>
                          <m:t>Pendapatan Bunga</m:t>
                        </m:r>
                      </m:e>
                      <m:e>
                        <m:r>
                          <w:rPr>
                            <w:rFonts w:ascii="Cambria Math" w:hAnsi="Cambria Math"/>
                            <w:sz w:val="24"/>
                            <w:szCs w:val="24"/>
                          </w:rPr>
                          <m:t xml:space="preserve"> bersih</m:t>
                        </m:r>
                      </m:e>
                    </m:eqArr>
                  </m:num>
                  <m:den>
                    <m:eqArr>
                      <m:eqArrPr>
                        <m:ctrlPr>
                          <w:rPr>
                            <w:rFonts w:ascii="Cambria Math" w:hAnsi="Cambria Math"/>
                            <w:i/>
                            <w:sz w:val="24"/>
                            <w:szCs w:val="24"/>
                          </w:rPr>
                        </m:ctrlPr>
                      </m:eqArrPr>
                      <m:e>
                        <m:r>
                          <w:rPr>
                            <w:rFonts w:ascii="Cambria Math" w:hAnsi="Cambria Math"/>
                            <w:sz w:val="24"/>
                            <w:szCs w:val="24"/>
                          </w:rPr>
                          <m:t xml:space="preserve">Rata-rata </m:t>
                        </m:r>
                      </m:e>
                      <m:e>
                        <m:r>
                          <w:rPr>
                            <w:rFonts w:ascii="Cambria Math" w:hAnsi="Cambria Math"/>
                            <w:sz w:val="24"/>
                            <w:szCs w:val="24"/>
                          </w:rPr>
                          <m:t>Total Produktif</m:t>
                        </m:r>
                      </m:e>
                    </m:eqArr>
                  </m:den>
                </m:f>
                <m:r>
                  <w:rPr>
                    <w:rFonts w:ascii="Cambria Math" w:hAnsi="Times New Roman"/>
                    <w:sz w:val="24"/>
                    <w:szCs w:val="24"/>
                  </w:rPr>
                  <m:t xml:space="preserve"> </m:t>
                </m:r>
                <m:r>
                  <w:rPr>
                    <w:rFonts w:ascii="Cambria Math" w:hAnsi="Cambria Math"/>
                    <w:sz w:val="24"/>
                    <w:szCs w:val="24"/>
                  </w:rPr>
                  <m:t>x</m:t>
                </m:r>
                <m:r>
                  <w:rPr>
                    <w:rFonts w:ascii="Cambria Math" w:hAnsi="Times New Roman"/>
                    <w:sz w:val="24"/>
                    <w:szCs w:val="24"/>
                  </w:rPr>
                  <m:t xml:space="preserve"> 100%</m:t>
                </m:r>
              </m:oMath>
            </m:oMathPara>
          </w:p>
        </w:tc>
        <w:tc>
          <w:tcPr>
            <w:tcW w:w="1556" w:type="dxa"/>
            <w:vAlign w:val="center"/>
          </w:tcPr>
          <w:p w:rsidR="00C62E53" w:rsidRPr="00CB23F9" w:rsidRDefault="00C62E53" w:rsidP="00D640F8">
            <w:pPr>
              <w:tabs>
                <w:tab w:val="left" w:pos="0"/>
              </w:tabs>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Rasio</w:t>
            </w:r>
          </w:p>
        </w:tc>
      </w:tr>
      <w:tr w:rsidR="00D640F8" w:rsidTr="00D640F8">
        <w:trPr>
          <w:trHeight w:val="416"/>
        </w:trPr>
        <w:tc>
          <w:tcPr>
            <w:tcW w:w="1818" w:type="dxa"/>
          </w:tcPr>
          <w:p w:rsidR="00D640F8" w:rsidRDefault="00D640F8" w:rsidP="00D640F8">
            <w:pPr>
              <w:tabs>
                <w:tab w:val="left" w:pos="0"/>
              </w:tabs>
              <w:spacing w:line="480" w:lineRule="auto"/>
              <w:jc w:val="both"/>
              <w:rPr>
                <w:rFonts w:ascii="Times New Roman" w:hAnsi="Times New Roman" w:cs="Times New Roman"/>
                <w:sz w:val="24"/>
                <w:szCs w:val="24"/>
              </w:rPr>
            </w:pPr>
            <w:r>
              <w:rPr>
                <w:rFonts w:ascii="Times New Roman" w:hAnsi="Times New Roman" w:cs="Times New Roman"/>
                <w:i/>
                <w:sz w:val="24"/>
                <w:szCs w:val="24"/>
              </w:rPr>
              <w:lastRenderedPageBreak/>
              <w:t xml:space="preserve">Return On Asset </w:t>
            </w:r>
            <w:r>
              <w:rPr>
                <w:rFonts w:ascii="Times New Roman" w:hAnsi="Times New Roman" w:cs="Times New Roman"/>
                <w:sz w:val="24"/>
                <w:szCs w:val="24"/>
              </w:rPr>
              <w:t xml:space="preserve"> (ROA</w:t>
            </w:r>
            <w:r w:rsidRPr="00C37D04">
              <w:rPr>
                <w:rFonts w:ascii="Times New Roman" w:hAnsi="Times New Roman" w:cs="Times New Roman"/>
                <w:sz w:val="24"/>
                <w:szCs w:val="24"/>
              </w:rPr>
              <w:t>)</w:t>
            </w:r>
          </w:p>
        </w:tc>
        <w:tc>
          <w:tcPr>
            <w:tcW w:w="3060" w:type="dxa"/>
          </w:tcPr>
          <w:p w:rsidR="00D640F8" w:rsidRDefault="00D640F8" w:rsidP="00D640F8">
            <w:p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 </w:t>
            </w:r>
            <w:r>
              <w:rPr>
                <w:rFonts w:ascii="Times New Roman" w:hAnsi="Times New Roman"/>
                <w:sz w:val="24"/>
                <w:szCs w:val="24"/>
                <w:lang w:val="id-ID"/>
              </w:rPr>
              <w:t xml:space="preserve"> Menurut Taswan (2010</w:t>
            </w:r>
            <w:r w:rsidRPr="001C0649">
              <w:rPr>
                <w:rFonts w:ascii="Times New Roman" w:eastAsia="Times New Roman" w:hAnsi="Times New Roman"/>
                <w:sz w:val="24"/>
                <w:szCs w:val="24"/>
              </w:rPr>
              <w:t>:167)</w:t>
            </w:r>
            <w:r>
              <w:rPr>
                <w:rFonts w:ascii="Times New Roman" w:eastAsia="Times New Roman" w:hAnsi="Times New Roman"/>
                <w:sz w:val="24"/>
                <w:szCs w:val="24"/>
                <w:lang w:val="id-ID"/>
              </w:rPr>
              <w:t xml:space="preserve"> ROA mengidentifikasi kemampuan bank dalam menghasilkan laba dengan menggunakan asset nya. Semakin besar rasio ini mengidentifikasi semakin baik kinerja bank.</w:t>
            </w:r>
          </w:p>
          <w:p w:rsidR="00D640F8" w:rsidRDefault="00D640F8" w:rsidP="00D640F8">
            <w:pPr>
              <w:tabs>
                <w:tab w:val="left" w:pos="0"/>
              </w:tabs>
              <w:spacing w:line="480" w:lineRule="auto"/>
              <w:jc w:val="both"/>
              <w:rPr>
                <w:rFonts w:ascii="Times New Roman" w:hAnsi="Times New Roman" w:cs="Times New Roman"/>
                <w:sz w:val="24"/>
                <w:szCs w:val="24"/>
              </w:rPr>
            </w:pPr>
          </w:p>
        </w:tc>
        <w:tc>
          <w:tcPr>
            <w:tcW w:w="3510" w:type="dxa"/>
          </w:tcPr>
          <w:p w:rsidR="00D640F8" w:rsidRPr="00D640F8" w:rsidRDefault="00D640F8" w:rsidP="00D640F8">
            <w:pPr>
              <w:pStyle w:val="ListParagraph"/>
              <w:spacing w:line="480" w:lineRule="auto"/>
              <w:ind w:left="0"/>
              <w:rPr>
                <w:rFonts w:ascii="Times New Roman" w:hAnsi="Times New Roman"/>
                <w:sz w:val="24"/>
                <w:szCs w:val="24"/>
              </w:rPr>
            </w:pPr>
            <w:r>
              <w:rPr>
                <w:rFonts w:ascii="Times New Roman" w:hAnsi="Times New Roman"/>
                <w:sz w:val="24"/>
                <w:szCs w:val="24"/>
              </w:rPr>
              <w:t xml:space="preserve">Perkembangan </w:t>
            </w:r>
            <w:r>
              <w:rPr>
                <w:rFonts w:ascii="Times New Roman" w:hAnsi="Times New Roman"/>
                <w:i/>
                <w:sz w:val="24"/>
                <w:szCs w:val="24"/>
              </w:rPr>
              <w:t xml:space="preserve">Return On Asset </w:t>
            </w:r>
            <w:r>
              <w:rPr>
                <w:rFonts w:ascii="Times New Roman" w:hAnsi="Times New Roman"/>
                <w:sz w:val="24"/>
                <w:szCs w:val="24"/>
              </w:rPr>
              <w:t>(ROA) pada Bank BNI periode 2009-2014.</w:t>
            </w:r>
          </w:p>
          <w:p w:rsidR="00D640F8" w:rsidRPr="00D640F8" w:rsidRDefault="00D640F8" w:rsidP="00D640F8">
            <w:pPr>
              <w:pStyle w:val="ListParagraph"/>
              <w:ind w:left="0"/>
              <w:jc w:val="both"/>
              <w:rPr>
                <w:rFonts w:ascii="Times New Roman" w:hAnsi="Times New Roman"/>
                <w:sz w:val="24"/>
                <w:szCs w:val="24"/>
              </w:rPr>
            </w:pPr>
          </w:p>
          <w:p w:rsidR="00D640F8" w:rsidRDefault="00D640F8" w:rsidP="00D640F8">
            <w:pPr>
              <w:pStyle w:val="ListParagraph"/>
              <w:ind w:left="0"/>
              <w:jc w:val="center"/>
              <w:rPr>
                <w:rFonts w:ascii="Times New Roman" w:hAnsi="Times New Roman"/>
                <w:sz w:val="24"/>
                <w:szCs w:val="24"/>
                <w:lang w:val="id-ID"/>
              </w:rPr>
            </w:pPr>
            <m:oMathPara>
              <m:oMath>
                <m:r>
                  <w:rPr>
                    <w:rFonts w:ascii="Cambria Math" w:hAnsi="Cambria Math"/>
                    <w:sz w:val="24"/>
                    <w:szCs w:val="24"/>
                  </w:rPr>
                  <m:t>ROA</m:t>
                </m:r>
                <m:r>
                  <w:rPr>
                    <w:rFonts w:ascii="Cambria Math" w:hAnsi="Times New Roman"/>
                    <w:sz w:val="24"/>
                    <w:szCs w:val="24"/>
                  </w:rPr>
                  <m:t xml:space="preserve">= </m:t>
                </m:r>
                <m:f>
                  <m:fPr>
                    <m:ctrlPr>
                      <w:rPr>
                        <w:rFonts w:ascii="Cambria Math" w:hAnsi="Times New Roman"/>
                        <w:i/>
                        <w:sz w:val="24"/>
                        <w:szCs w:val="24"/>
                      </w:rPr>
                    </m:ctrlPr>
                  </m:fPr>
                  <m:num>
                    <m:r>
                      <w:rPr>
                        <w:rFonts w:ascii="Cambria Math" w:hAnsi="Cambria Math"/>
                        <w:sz w:val="24"/>
                        <w:szCs w:val="24"/>
                      </w:rPr>
                      <m:t>Laba</m:t>
                    </m:r>
                    <m:r>
                      <w:rPr>
                        <w:rFonts w:ascii="Cambria Math" w:hAnsi="Times New Roman"/>
                        <w:sz w:val="24"/>
                        <w:szCs w:val="24"/>
                      </w:rPr>
                      <m:t xml:space="preserve"> </m:t>
                    </m:r>
                    <m:r>
                      <w:rPr>
                        <w:rFonts w:ascii="Cambria Math" w:hAnsi="Cambria Math"/>
                        <w:sz w:val="24"/>
                        <w:szCs w:val="24"/>
                      </w:rPr>
                      <m:t>Sebelum</m:t>
                    </m:r>
                    <m:r>
                      <w:rPr>
                        <w:rFonts w:ascii="Cambria Math" w:hAnsi="Times New Roman"/>
                        <w:sz w:val="24"/>
                        <w:szCs w:val="24"/>
                      </w:rPr>
                      <m:t xml:space="preserve"> </m:t>
                    </m:r>
                    <m:r>
                      <w:rPr>
                        <w:rFonts w:ascii="Cambria Math" w:hAnsi="Cambria Math"/>
                        <w:sz w:val="24"/>
                        <w:szCs w:val="24"/>
                      </w:rPr>
                      <m:t>Pajak</m:t>
                    </m:r>
                  </m:num>
                  <m:den>
                    <m:r>
                      <w:rPr>
                        <w:rFonts w:ascii="Cambria Math" w:hAnsi="Cambria Math"/>
                        <w:sz w:val="24"/>
                        <w:szCs w:val="24"/>
                      </w:rPr>
                      <m:t>Total</m:t>
                    </m:r>
                    <m:r>
                      <w:rPr>
                        <w:rFonts w:ascii="Cambria Math" w:hAnsi="Times New Roman"/>
                        <w:sz w:val="24"/>
                        <w:szCs w:val="24"/>
                      </w:rPr>
                      <m:t xml:space="preserve"> </m:t>
                    </m:r>
                    <m:r>
                      <w:rPr>
                        <w:rFonts w:ascii="Cambria Math" w:hAnsi="Cambria Math"/>
                        <w:sz w:val="24"/>
                        <w:szCs w:val="24"/>
                      </w:rPr>
                      <m:t>Aktiva</m:t>
                    </m:r>
                  </m:den>
                </m:f>
                <m:r>
                  <w:rPr>
                    <w:rFonts w:ascii="Cambria Math" w:hAnsi="Times New Roman"/>
                    <w:sz w:val="24"/>
                    <w:szCs w:val="24"/>
                  </w:rPr>
                  <m:t xml:space="preserve"> </m:t>
                </m:r>
                <m:r>
                  <w:rPr>
                    <w:rFonts w:ascii="Cambria Math" w:hAnsi="Cambria Math"/>
                    <w:sz w:val="24"/>
                    <w:szCs w:val="24"/>
                  </w:rPr>
                  <m:t>x</m:t>
                </m:r>
                <m:r>
                  <w:rPr>
                    <w:rFonts w:ascii="Cambria Math" w:hAnsi="Times New Roman"/>
                    <w:sz w:val="24"/>
                    <w:szCs w:val="24"/>
                  </w:rPr>
                  <m:t xml:space="preserve"> 100%</m:t>
                </m:r>
              </m:oMath>
            </m:oMathPara>
          </w:p>
        </w:tc>
        <w:tc>
          <w:tcPr>
            <w:tcW w:w="1556" w:type="dxa"/>
            <w:vAlign w:val="center"/>
          </w:tcPr>
          <w:p w:rsidR="00D640F8" w:rsidRPr="0014498A" w:rsidRDefault="00D640F8" w:rsidP="00D640F8">
            <w:pPr>
              <w:tabs>
                <w:tab w:val="left" w:pos="0"/>
              </w:tabs>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Rasio</w:t>
            </w:r>
          </w:p>
        </w:tc>
      </w:tr>
    </w:tbl>
    <w:p w:rsidR="00C62E53" w:rsidRPr="00A66ACC" w:rsidRDefault="00A66ACC" w:rsidP="00C62E53">
      <w:pPr>
        <w:pStyle w:val="ListParagraph"/>
        <w:ind w:firstLine="0"/>
        <w:jc w:val="center"/>
        <w:rPr>
          <w:rFonts w:ascii="Times New Roman" w:hAnsi="Times New Roman" w:cs="Times New Roman"/>
          <w:b/>
          <w:sz w:val="24"/>
          <w:szCs w:val="24"/>
          <w:lang w:val="id-ID"/>
        </w:rPr>
      </w:pPr>
      <w:r>
        <w:rPr>
          <w:rFonts w:ascii="Times New Roman" w:hAnsi="Times New Roman" w:cs="Times New Roman"/>
          <w:b/>
          <w:sz w:val="24"/>
          <w:szCs w:val="24"/>
          <w:lang w:val="id-ID"/>
        </w:rPr>
        <w:t>(</w:t>
      </w:r>
      <w:r w:rsidR="00EC7D9B" w:rsidRPr="00A66ACC">
        <w:rPr>
          <w:rFonts w:ascii="Times New Roman" w:hAnsi="Times New Roman" w:cs="Times New Roman"/>
          <w:b/>
          <w:sz w:val="24"/>
          <w:szCs w:val="24"/>
          <w:lang w:val="id-ID"/>
        </w:rPr>
        <w:t>Sumber : Data diolah penulis</w:t>
      </w:r>
      <w:r>
        <w:rPr>
          <w:rFonts w:ascii="Times New Roman" w:hAnsi="Times New Roman" w:cs="Times New Roman"/>
          <w:b/>
          <w:sz w:val="24"/>
          <w:szCs w:val="24"/>
          <w:lang w:val="id-ID"/>
        </w:rPr>
        <w:t>)</w:t>
      </w:r>
    </w:p>
    <w:p w:rsidR="00C62E53" w:rsidRDefault="00C62E53" w:rsidP="00C62E53">
      <w:pPr>
        <w:pStyle w:val="ListParagraph"/>
        <w:ind w:firstLine="0"/>
        <w:rPr>
          <w:rFonts w:ascii="Times New Roman" w:hAnsi="Times New Roman" w:cs="Times New Roman"/>
          <w:sz w:val="24"/>
          <w:szCs w:val="24"/>
          <w:lang w:val="id-ID"/>
        </w:rPr>
      </w:pPr>
    </w:p>
    <w:p w:rsidR="00F710BC" w:rsidRPr="00F710BC" w:rsidRDefault="00F710BC" w:rsidP="00F710BC">
      <w:pPr>
        <w:pStyle w:val="ListParagraph"/>
        <w:ind w:hanging="720"/>
        <w:rPr>
          <w:rFonts w:ascii="Times New Roman" w:hAnsi="Times New Roman" w:cs="Times New Roman"/>
          <w:b/>
          <w:sz w:val="24"/>
          <w:szCs w:val="24"/>
          <w:lang w:val="id-ID"/>
        </w:rPr>
      </w:pPr>
      <w:r w:rsidRPr="00F710BC">
        <w:rPr>
          <w:rFonts w:ascii="Times New Roman" w:hAnsi="Times New Roman" w:cs="Times New Roman"/>
          <w:b/>
          <w:sz w:val="24"/>
          <w:szCs w:val="24"/>
          <w:lang w:val="id-ID"/>
        </w:rPr>
        <w:t>3.2.3</w:t>
      </w:r>
      <w:r w:rsidRPr="00F710BC">
        <w:rPr>
          <w:rFonts w:ascii="Times New Roman" w:hAnsi="Times New Roman" w:cs="Times New Roman"/>
          <w:b/>
          <w:sz w:val="24"/>
          <w:szCs w:val="24"/>
          <w:lang w:val="id-ID"/>
        </w:rPr>
        <w:tab/>
        <w:t>Populasi dan Teknik Penentuan Sampel</w:t>
      </w:r>
    </w:p>
    <w:p w:rsidR="00F710BC" w:rsidRPr="00F710BC" w:rsidRDefault="00F710BC" w:rsidP="00F710BC">
      <w:pPr>
        <w:pStyle w:val="ListParagraph"/>
        <w:ind w:hanging="720"/>
        <w:rPr>
          <w:rFonts w:ascii="Times New Roman" w:hAnsi="Times New Roman" w:cs="Times New Roman"/>
          <w:b/>
          <w:sz w:val="24"/>
          <w:szCs w:val="24"/>
          <w:lang w:val="id-ID"/>
        </w:rPr>
      </w:pPr>
      <w:r w:rsidRPr="00F710BC">
        <w:rPr>
          <w:rFonts w:ascii="Times New Roman" w:hAnsi="Times New Roman" w:cs="Times New Roman"/>
          <w:b/>
          <w:sz w:val="24"/>
          <w:szCs w:val="24"/>
          <w:lang w:val="id-ID"/>
        </w:rPr>
        <w:t>3.2.3.1</w:t>
      </w:r>
      <w:r w:rsidRPr="00F710BC">
        <w:rPr>
          <w:rFonts w:ascii="Times New Roman" w:hAnsi="Times New Roman" w:cs="Times New Roman"/>
          <w:b/>
          <w:sz w:val="24"/>
          <w:szCs w:val="24"/>
          <w:lang w:val="id-ID"/>
        </w:rPr>
        <w:tab/>
        <w:t>Populasi</w:t>
      </w:r>
    </w:p>
    <w:p w:rsidR="009C0C68" w:rsidRDefault="00F710BC" w:rsidP="009C0C68">
      <w:pPr>
        <w:pStyle w:val="ListParagraph"/>
        <w:tabs>
          <w:tab w:val="left" w:pos="0"/>
        </w:tabs>
        <w:ind w:left="0" w:firstLine="720"/>
        <w:rPr>
          <w:rFonts w:ascii="Times New Roman" w:hAnsi="Times New Roman" w:cs="Times New Roman"/>
          <w:sz w:val="24"/>
          <w:szCs w:val="24"/>
          <w:lang w:val="id-ID"/>
        </w:rPr>
      </w:pPr>
      <w:r>
        <w:rPr>
          <w:rFonts w:ascii="Times New Roman" w:hAnsi="Times New Roman" w:cs="Times New Roman"/>
          <w:sz w:val="24"/>
          <w:szCs w:val="24"/>
          <w:lang w:val="id-ID"/>
        </w:rPr>
        <w:t xml:space="preserve">Menurut Sugiyono (2012:115) populasi adalah wilayah generalisasi yang terdiri atas objek atau subjek yang mempunyai kualitas dan karakteristik tertentu yang ditetapkan oleh peneliti untuk dipelajari dan kemudian ditarik kesimpulannya. Populasi dari penelitian ini </w:t>
      </w:r>
      <w:r w:rsidR="00D640F8">
        <w:rPr>
          <w:rFonts w:ascii="Times New Roman" w:hAnsi="Times New Roman" w:cs="Times New Roman"/>
          <w:sz w:val="24"/>
          <w:szCs w:val="24"/>
          <w:lang w:val="id-ID"/>
        </w:rPr>
        <w:t>adalah laporan keuangan Bank B</w:t>
      </w:r>
      <w:r w:rsidR="00D640F8">
        <w:rPr>
          <w:rFonts w:ascii="Times New Roman" w:hAnsi="Times New Roman" w:cs="Times New Roman"/>
          <w:sz w:val="24"/>
          <w:szCs w:val="24"/>
        </w:rPr>
        <w:t>NI</w:t>
      </w:r>
      <w:r>
        <w:rPr>
          <w:rFonts w:ascii="Times New Roman" w:hAnsi="Times New Roman" w:cs="Times New Roman"/>
          <w:sz w:val="24"/>
          <w:szCs w:val="24"/>
          <w:lang w:val="id-ID"/>
        </w:rPr>
        <w:t>.</w:t>
      </w:r>
    </w:p>
    <w:p w:rsidR="009C0C68" w:rsidRDefault="009C0C68" w:rsidP="009C0C68">
      <w:pPr>
        <w:pStyle w:val="ListParagraph"/>
        <w:tabs>
          <w:tab w:val="left" w:pos="0"/>
        </w:tabs>
        <w:ind w:left="0" w:firstLine="720"/>
        <w:rPr>
          <w:rFonts w:ascii="Times New Roman" w:hAnsi="Times New Roman" w:cs="Times New Roman"/>
          <w:sz w:val="24"/>
          <w:szCs w:val="24"/>
          <w:lang w:val="id-ID"/>
        </w:rPr>
      </w:pPr>
    </w:p>
    <w:p w:rsidR="009C0C68" w:rsidRPr="00D640F8" w:rsidRDefault="009C0C68" w:rsidP="00D640F8">
      <w:pPr>
        <w:tabs>
          <w:tab w:val="left" w:pos="0"/>
        </w:tabs>
        <w:ind w:left="0" w:firstLine="0"/>
        <w:rPr>
          <w:rFonts w:ascii="Times New Roman" w:hAnsi="Times New Roman" w:cs="Times New Roman"/>
          <w:sz w:val="24"/>
          <w:szCs w:val="24"/>
        </w:rPr>
      </w:pPr>
    </w:p>
    <w:p w:rsidR="00F710BC" w:rsidRPr="009C0C68" w:rsidRDefault="00F710BC" w:rsidP="00F710BC">
      <w:pPr>
        <w:pStyle w:val="ListParagraph"/>
        <w:tabs>
          <w:tab w:val="left" w:pos="0"/>
        </w:tabs>
        <w:ind w:left="0" w:firstLine="0"/>
        <w:rPr>
          <w:rFonts w:ascii="Times New Roman" w:hAnsi="Times New Roman" w:cs="Times New Roman"/>
          <w:b/>
          <w:sz w:val="24"/>
          <w:szCs w:val="24"/>
          <w:lang w:val="id-ID"/>
        </w:rPr>
      </w:pPr>
      <w:r w:rsidRPr="009C0C68">
        <w:rPr>
          <w:rFonts w:ascii="Times New Roman" w:hAnsi="Times New Roman" w:cs="Times New Roman"/>
          <w:b/>
          <w:sz w:val="24"/>
          <w:szCs w:val="24"/>
          <w:lang w:val="id-ID"/>
        </w:rPr>
        <w:lastRenderedPageBreak/>
        <w:t>3.2.3.2</w:t>
      </w:r>
      <w:r w:rsidRPr="009C0C68">
        <w:rPr>
          <w:rFonts w:ascii="Times New Roman" w:hAnsi="Times New Roman" w:cs="Times New Roman"/>
          <w:b/>
          <w:sz w:val="24"/>
          <w:szCs w:val="24"/>
          <w:lang w:val="id-ID"/>
        </w:rPr>
        <w:tab/>
        <w:t>Sampel</w:t>
      </w:r>
    </w:p>
    <w:p w:rsidR="00F710BC" w:rsidRDefault="00F710BC" w:rsidP="00F710BC">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ab/>
      </w:r>
      <w:r w:rsidR="009C0C68">
        <w:rPr>
          <w:rFonts w:ascii="Times New Roman" w:hAnsi="Times New Roman" w:cs="Times New Roman"/>
          <w:sz w:val="24"/>
          <w:szCs w:val="24"/>
          <w:lang w:val="id-ID"/>
        </w:rPr>
        <w:t>Menurut Sugiyono (2012:116) sampel adalah bagian dari jumlah dan karakteristik yang dimili</w:t>
      </w:r>
      <w:r w:rsidR="006656E7">
        <w:rPr>
          <w:rFonts w:ascii="Times New Roman" w:hAnsi="Times New Roman" w:cs="Times New Roman"/>
          <w:sz w:val="24"/>
          <w:szCs w:val="24"/>
          <w:lang w:val="id-ID"/>
        </w:rPr>
        <w:t>ki</w:t>
      </w:r>
      <w:r w:rsidR="009C0C68">
        <w:rPr>
          <w:rFonts w:ascii="Times New Roman" w:hAnsi="Times New Roman" w:cs="Times New Roman"/>
          <w:sz w:val="24"/>
          <w:szCs w:val="24"/>
          <w:lang w:val="id-ID"/>
        </w:rPr>
        <w:t xml:space="preserve"> oleh populasi tersebut. Kriteria sampel yang digunakan dalam penelitian ini adalah:</w:t>
      </w:r>
    </w:p>
    <w:p w:rsidR="009C0C68" w:rsidRDefault="009C0C68" w:rsidP="00D640F8">
      <w:pPr>
        <w:pStyle w:val="ListParagraph"/>
        <w:numPr>
          <w:ilvl w:val="0"/>
          <w:numId w:val="6"/>
        </w:numPr>
        <w:tabs>
          <w:tab w:val="left" w:pos="426"/>
        </w:tabs>
        <w:spacing w:after="200"/>
        <w:ind w:left="450" w:hanging="450"/>
        <w:rPr>
          <w:rFonts w:ascii="Times New Roman" w:hAnsi="Times New Roman" w:cs="Times New Roman"/>
          <w:sz w:val="24"/>
          <w:szCs w:val="24"/>
        </w:rPr>
      </w:pPr>
      <w:r>
        <w:rPr>
          <w:rFonts w:ascii="Times New Roman" w:hAnsi="Times New Roman" w:cs="Times New Roman"/>
          <w:sz w:val="24"/>
          <w:szCs w:val="24"/>
        </w:rPr>
        <w:t xml:space="preserve">Laporan keuangan triwulan PT. Bank </w:t>
      </w:r>
      <w:r w:rsidR="00D640F8">
        <w:rPr>
          <w:rFonts w:ascii="Times New Roman" w:hAnsi="Times New Roman" w:cs="Times New Roman"/>
          <w:sz w:val="24"/>
          <w:szCs w:val="24"/>
        </w:rPr>
        <w:t>Negara</w:t>
      </w:r>
      <w:r>
        <w:rPr>
          <w:rFonts w:ascii="Times New Roman" w:hAnsi="Times New Roman" w:cs="Times New Roman"/>
          <w:sz w:val="24"/>
          <w:szCs w:val="24"/>
          <w:lang w:val="id-ID"/>
        </w:rPr>
        <w:t xml:space="preserve"> Indonesia</w:t>
      </w:r>
      <w:r>
        <w:rPr>
          <w:rFonts w:ascii="Times New Roman" w:hAnsi="Times New Roman" w:cs="Times New Roman"/>
          <w:sz w:val="24"/>
          <w:szCs w:val="24"/>
        </w:rPr>
        <w:t>, Tbk periode tahun 200</w:t>
      </w:r>
      <w:r w:rsidR="00D640F8">
        <w:rPr>
          <w:rFonts w:ascii="Times New Roman" w:hAnsi="Times New Roman" w:cs="Times New Roman"/>
          <w:sz w:val="24"/>
          <w:szCs w:val="24"/>
        </w:rPr>
        <w:t xml:space="preserve">9-2014 </w:t>
      </w:r>
      <w:r>
        <w:rPr>
          <w:rFonts w:ascii="Times New Roman" w:hAnsi="Times New Roman" w:cs="Times New Roman"/>
          <w:sz w:val="24"/>
          <w:szCs w:val="24"/>
          <w:lang w:val="id-ID"/>
        </w:rPr>
        <w:t>yang berkaitan dengan rasio keuangan.</w:t>
      </w:r>
    </w:p>
    <w:p w:rsidR="009C0C68" w:rsidRDefault="009C0C68" w:rsidP="009C0C68">
      <w:pPr>
        <w:pStyle w:val="ListParagraph"/>
        <w:numPr>
          <w:ilvl w:val="0"/>
          <w:numId w:val="6"/>
        </w:numPr>
        <w:tabs>
          <w:tab w:val="left" w:pos="426"/>
        </w:tabs>
        <w:spacing w:after="200"/>
        <w:ind w:left="0" w:firstLine="0"/>
        <w:rPr>
          <w:rFonts w:ascii="Times New Roman" w:hAnsi="Times New Roman" w:cs="Times New Roman"/>
          <w:sz w:val="24"/>
          <w:szCs w:val="24"/>
        </w:rPr>
      </w:pPr>
      <w:r>
        <w:rPr>
          <w:rFonts w:ascii="Times New Roman" w:hAnsi="Times New Roman" w:cs="Times New Roman"/>
          <w:sz w:val="24"/>
          <w:szCs w:val="24"/>
        </w:rPr>
        <w:t xml:space="preserve">Sumber-sumber data </w:t>
      </w:r>
      <w:r w:rsidRPr="009C0C68">
        <w:rPr>
          <w:rFonts w:ascii="Times New Roman" w:hAnsi="Times New Roman" w:cs="Times New Roman"/>
          <w:i/>
          <w:sz w:val="24"/>
          <w:szCs w:val="24"/>
        </w:rPr>
        <w:t>online</w:t>
      </w:r>
      <w:r>
        <w:rPr>
          <w:rFonts w:ascii="Times New Roman" w:hAnsi="Times New Roman" w:cs="Times New Roman"/>
          <w:sz w:val="24"/>
          <w:szCs w:val="24"/>
        </w:rPr>
        <w:t>.</w:t>
      </w:r>
    </w:p>
    <w:p w:rsidR="00D640F8" w:rsidRDefault="009C0C68" w:rsidP="0042600A">
      <w:pPr>
        <w:pStyle w:val="ListParagraph"/>
        <w:numPr>
          <w:ilvl w:val="0"/>
          <w:numId w:val="6"/>
        </w:numPr>
        <w:tabs>
          <w:tab w:val="left" w:pos="426"/>
        </w:tabs>
        <w:spacing w:after="200"/>
        <w:ind w:left="450" w:hanging="450"/>
        <w:rPr>
          <w:rFonts w:ascii="Times New Roman" w:hAnsi="Times New Roman" w:cs="Times New Roman"/>
          <w:sz w:val="24"/>
          <w:szCs w:val="24"/>
        </w:rPr>
      </w:pPr>
      <w:r>
        <w:rPr>
          <w:rFonts w:ascii="Times New Roman" w:hAnsi="Times New Roman" w:cs="Times New Roman"/>
          <w:sz w:val="24"/>
          <w:szCs w:val="24"/>
        </w:rPr>
        <w:t>Data yang diperoleh dari literatur-literatur hasil penelitian yang ada hubungannya dengan topi</w:t>
      </w:r>
      <w:r>
        <w:rPr>
          <w:rFonts w:ascii="Times New Roman" w:hAnsi="Times New Roman" w:cs="Times New Roman"/>
          <w:sz w:val="24"/>
          <w:szCs w:val="24"/>
          <w:lang w:val="id-ID"/>
        </w:rPr>
        <w:t>k</w:t>
      </w:r>
      <w:r>
        <w:rPr>
          <w:rFonts w:ascii="Times New Roman" w:hAnsi="Times New Roman" w:cs="Times New Roman"/>
          <w:sz w:val="24"/>
          <w:szCs w:val="24"/>
        </w:rPr>
        <w:t xml:space="preserve"> penelitian.</w:t>
      </w:r>
    </w:p>
    <w:p w:rsidR="0042600A" w:rsidRPr="0042600A" w:rsidRDefault="0042600A" w:rsidP="0042600A">
      <w:pPr>
        <w:pStyle w:val="ListParagraph"/>
        <w:tabs>
          <w:tab w:val="left" w:pos="426"/>
        </w:tabs>
        <w:spacing w:after="200"/>
        <w:ind w:left="450" w:firstLine="0"/>
        <w:rPr>
          <w:rFonts w:ascii="Times New Roman" w:hAnsi="Times New Roman" w:cs="Times New Roman"/>
          <w:sz w:val="24"/>
          <w:szCs w:val="24"/>
        </w:rPr>
      </w:pPr>
    </w:p>
    <w:p w:rsidR="00A9772A" w:rsidRPr="00A9772A" w:rsidRDefault="0042600A" w:rsidP="00A9772A">
      <w:pPr>
        <w:tabs>
          <w:tab w:val="left" w:pos="426"/>
        </w:tabs>
        <w:spacing w:after="200"/>
        <w:ind w:left="709" w:hanging="709"/>
        <w:rPr>
          <w:rFonts w:ascii="Times New Roman" w:hAnsi="Times New Roman" w:cs="Times New Roman"/>
          <w:b/>
          <w:sz w:val="24"/>
          <w:szCs w:val="24"/>
          <w:lang w:val="id-ID"/>
        </w:rPr>
      </w:pPr>
      <w:r>
        <w:rPr>
          <w:rFonts w:ascii="Times New Roman" w:hAnsi="Times New Roman" w:cs="Times New Roman"/>
          <w:b/>
          <w:sz w:val="24"/>
          <w:szCs w:val="24"/>
          <w:lang w:val="id-ID"/>
        </w:rPr>
        <w:t>3.2.</w:t>
      </w:r>
      <w:r>
        <w:rPr>
          <w:rFonts w:ascii="Times New Roman" w:hAnsi="Times New Roman" w:cs="Times New Roman"/>
          <w:b/>
          <w:sz w:val="24"/>
          <w:szCs w:val="24"/>
        </w:rPr>
        <w:t>4</w:t>
      </w:r>
      <w:r w:rsidR="00A9772A" w:rsidRPr="00A9772A">
        <w:rPr>
          <w:rFonts w:ascii="Times New Roman" w:hAnsi="Times New Roman" w:cs="Times New Roman"/>
          <w:b/>
          <w:sz w:val="24"/>
          <w:szCs w:val="24"/>
          <w:lang w:val="id-ID"/>
        </w:rPr>
        <w:tab/>
        <w:t>Teknik Pengumpulan Data</w:t>
      </w:r>
    </w:p>
    <w:p w:rsidR="00A9772A" w:rsidRDefault="00A9772A" w:rsidP="0014498A">
      <w:pPr>
        <w:tabs>
          <w:tab w:val="left" w:pos="0"/>
        </w:tabs>
        <w:spacing w:after="200"/>
        <w:ind w:left="0" w:firstLine="0"/>
        <w:rPr>
          <w:rFonts w:ascii="Times New Roman" w:hAnsi="Times New Roman" w:cs="Times New Roman"/>
          <w:sz w:val="24"/>
          <w:szCs w:val="24"/>
          <w:lang w:val="id-ID"/>
        </w:rPr>
      </w:pPr>
      <w:r>
        <w:rPr>
          <w:rFonts w:ascii="Times New Roman" w:hAnsi="Times New Roman" w:cs="Times New Roman"/>
          <w:sz w:val="24"/>
          <w:szCs w:val="24"/>
          <w:lang w:val="id-ID"/>
        </w:rPr>
        <w:tab/>
        <w:t xml:space="preserve">Menurut Sugiyono (2012:401) teknik pengumpulan data merupakan langkah yang paling utama dalam penelitian karena tujuan utama dari penelitian adalah untuk memperoleh data. </w:t>
      </w:r>
    </w:p>
    <w:p w:rsidR="00A9772A" w:rsidRDefault="00A9772A" w:rsidP="00A9772A">
      <w:pPr>
        <w:tabs>
          <w:tab w:val="left" w:pos="0"/>
        </w:tabs>
        <w:spacing w:after="200"/>
        <w:ind w:left="0" w:firstLine="0"/>
        <w:rPr>
          <w:rFonts w:ascii="Times New Roman" w:hAnsi="Times New Roman" w:cs="Times New Roman"/>
          <w:sz w:val="24"/>
          <w:szCs w:val="24"/>
          <w:lang w:val="id-ID"/>
        </w:rPr>
      </w:pPr>
      <w:r>
        <w:rPr>
          <w:rFonts w:ascii="Times New Roman" w:hAnsi="Times New Roman" w:cs="Times New Roman"/>
          <w:sz w:val="24"/>
          <w:szCs w:val="24"/>
          <w:lang w:val="id-ID"/>
        </w:rPr>
        <w:tab/>
        <w:t>Teknik pengumpulan data yang dilakukan dalam penelitian ini adalah:</w:t>
      </w:r>
    </w:p>
    <w:p w:rsidR="00A9772A" w:rsidRDefault="00A9772A" w:rsidP="00A9772A">
      <w:pPr>
        <w:pStyle w:val="ListParagraph"/>
        <w:numPr>
          <w:ilvl w:val="0"/>
          <w:numId w:val="8"/>
        </w:numPr>
        <w:tabs>
          <w:tab w:val="left" w:pos="0"/>
        </w:tabs>
        <w:spacing w:after="200"/>
        <w:ind w:left="426" w:hanging="426"/>
        <w:rPr>
          <w:rFonts w:ascii="Times New Roman" w:hAnsi="Times New Roman" w:cs="Times New Roman"/>
          <w:sz w:val="24"/>
          <w:szCs w:val="24"/>
        </w:rPr>
      </w:pPr>
      <w:r>
        <w:rPr>
          <w:rFonts w:ascii="Times New Roman" w:hAnsi="Times New Roman" w:cs="Times New Roman"/>
          <w:sz w:val="24"/>
          <w:szCs w:val="24"/>
        </w:rPr>
        <w:t xml:space="preserve">Studi Kepustakaan </w:t>
      </w:r>
      <w:r>
        <w:rPr>
          <w:rFonts w:ascii="Times New Roman" w:hAnsi="Times New Roman" w:cs="Times New Roman"/>
          <w:sz w:val="24"/>
          <w:szCs w:val="24"/>
          <w:lang w:val="id-ID"/>
        </w:rPr>
        <w:t>(</w:t>
      </w:r>
      <w:r w:rsidRPr="00A9772A">
        <w:rPr>
          <w:rFonts w:ascii="Times New Roman" w:hAnsi="Times New Roman" w:cs="Times New Roman"/>
          <w:i/>
          <w:sz w:val="24"/>
          <w:szCs w:val="24"/>
          <w:lang w:val="id-ID"/>
        </w:rPr>
        <w:t>Library Research</w:t>
      </w:r>
      <w:r>
        <w:rPr>
          <w:rFonts w:ascii="Times New Roman" w:hAnsi="Times New Roman" w:cs="Times New Roman"/>
          <w:sz w:val="24"/>
          <w:szCs w:val="24"/>
          <w:lang w:val="id-ID"/>
        </w:rPr>
        <w:t>)</w:t>
      </w:r>
    </w:p>
    <w:p w:rsidR="00D640F8" w:rsidRDefault="00A9772A" w:rsidP="00D640F8">
      <w:pPr>
        <w:pStyle w:val="ListParagraph"/>
        <w:tabs>
          <w:tab w:val="left" w:pos="0"/>
        </w:tabs>
        <w:ind w:left="426" w:hanging="426"/>
        <w:rPr>
          <w:rFonts w:ascii="Times New Roman" w:hAnsi="Times New Roman" w:cs="Times New Roman"/>
          <w:sz w:val="24"/>
          <w:szCs w:val="24"/>
        </w:rPr>
      </w:pPr>
      <w:r>
        <w:rPr>
          <w:rFonts w:ascii="Times New Roman" w:hAnsi="Times New Roman" w:cs="Times New Roman"/>
          <w:sz w:val="24"/>
          <w:szCs w:val="24"/>
          <w:lang w:val="id-ID"/>
        </w:rPr>
        <w:tab/>
      </w:r>
      <w:r>
        <w:rPr>
          <w:rFonts w:ascii="Times New Roman" w:hAnsi="Times New Roman" w:cs="Times New Roman"/>
          <w:sz w:val="24"/>
          <w:szCs w:val="24"/>
        </w:rPr>
        <w:t>Studi kepustakaan dilakukan dengan membaca dan mempelajari buku-buku yang ada hubungannya dengan masalah-masalah yang sedang diteliti oleh penulis,</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yaitu yang berhubungan dengan </w:t>
      </w:r>
      <w:r w:rsidRPr="00C37D04">
        <w:rPr>
          <w:rFonts w:ascii="Times New Roman" w:hAnsi="Times New Roman" w:cs="Times New Roman"/>
          <w:i/>
          <w:sz w:val="24"/>
          <w:szCs w:val="24"/>
        </w:rPr>
        <w:t xml:space="preserve">Non Performing </w:t>
      </w:r>
      <w:r>
        <w:rPr>
          <w:rFonts w:ascii="Times New Roman" w:hAnsi="Times New Roman" w:cs="Times New Roman"/>
          <w:i/>
          <w:sz w:val="24"/>
          <w:szCs w:val="24"/>
          <w:lang w:val="id-ID"/>
        </w:rPr>
        <w:t>Loan</w:t>
      </w:r>
      <w:r>
        <w:rPr>
          <w:rFonts w:ascii="Times New Roman" w:hAnsi="Times New Roman" w:cs="Times New Roman"/>
          <w:sz w:val="24"/>
          <w:szCs w:val="24"/>
        </w:rPr>
        <w:t xml:space="preserve"> (NP</w:t>
      </w:r>
      <w:r>
        <w:rPr>
          <w:rFonts w:ascii="Times New Roman" w:hAnsi="Times New Roman" w:cs="Times New Roman"/>
          <w:sz w:val="24"/>
          <w:szCs w:val="24"/>
          <w:lang w:val="id-ID"/>
        </w:rPr>
        <w:t>L</w:t>
      </w:r>
      <w:r w:rsidRPr="00C37D04">
        <w:rPr>
          <w:rFonts w:ascii="Times New Roman" w:hAnsi="Times New Roman" w:cs="Times New Roman"/>
          <w:sz w:val="24"/>
          <w:szCs w:val="24"/>
        </w:rPr>
        <w:t>)</w:t>
      </w:r>
      <w:r>
        <w:rPr>
          <w:rFonts w:ascii="Times New Roman" w:hAnsi="Times New Roman" w:cs="Times New Roman"/>
          <w:sz w:val="24"/>
          <w:szCs w:val="24"/>
          <w:lang w:val="id-ID"/>
        </w:rPr>
        <w:t xml:space="preserve">, </w:t>
      </w:r>
      <w:r w:rsidR="00D640F8">
        <w:rPr>
          <w:rFonts w:ascii="Times New Roman" w:hAnsi="Times New Roman" w:cs="Times New Roman"/>
          <w:i/>
          <w:sz w:val="24"/>
          <w:szCs w:val="24"/>
        </w:rPr>
        <w:t xml:space="preserve">Net Interest Margin </w:t>
      </w:r>
      <w:r w:rsidR="00D640F8" w:rsidRPr="00D640F8">
        <w:rPr>
          <w:rFonts w:ascii="Times New Roman" w:hAnsi="Times New Roman" w:cs="Times New Roman"/>
          <w:sz w:val="24"/>
          <w:szCs w:val="24"/>
        </w:rPr>
        <w:t>(NIM) dan</w:t>
      </w:r>
      <w:r w:rsidR="00D640F8">
        <w:rPr>
          <w:rFonts w:ascii="Times New Roman" w:hAnsi="Times New Roman" w:cs="Times New Roman"/>
          <w:i/>
          <w:sz w:val="24"/>
          <w:szCs w:val="24"/>
        </w:rPr>
        <w:t xml:space="preserve"> Return On Asset </w:t>
      </w:r>
      <w:r w:rsidR="00D640F8" w:rsidRPr="00D640F8">
        <w:rPr>
          <w:rFonts w:ascii="Times New Roman" w:hAnsi="Times New Roman" w:cs="Times New Roman"/>
          <w:sz w:val="24"/>
          <w:szCs w:val="24"/>
        </w:rPr>
        <w:t>(ROA)</w:t>
      </w:r>
      <w:r w:rsidR="00D640F8">
        <w:rPr>
          <w:rFonts w:ascii="Times New Roman" w:hAnsi="Times New Roman" w:cs="Times New Roman"/>
          <w:sz w:val="24"/>
          <w:szCs w:val="24"/>
        </w:rPr>
        <w:t>.</w:t>
      </w:r>
    </w:p>
    <w:p w:rsidR="0042600A" w:rsidRDefault="0042600A" w:rsidP="00D640F8">
      <w:pPr>
        <w:pStyle w:val="ListParagraph"/>
        <w:tabs>
          <w:tab w:val="left" w:pos="0"/>
        </w:tabs>
        <w:ind w:left="426" w:hanging="426"/>
        <w:rPr>
          <w:rFonts w:ascii="Times New Roman" w:hAnsi="Times New Roman" w:cs="Times New Roman"/>
          <w:sz w:val="24"/>
          <w:szCs w:val="24"/>
        </w:rPr>
      </w:pPr>
    </w:p>
    <w:p w:rsidR="0042600A" w:rsidRDefault="0042600A" w:rsidP="00D640F8">
      <w:pPr>
        <w:pStyle w:val="ListParagraph"/>
        <w:tabs>
          <w:tab w:val="left" w:pos="0"/>
        </w:tabs>
        <w:ind w:left="426" w:hanging="426"/>
        <w:rPr>
          <w:rFonts w:ascii="Times New Roman" w:hAnsi="Times New Roman" w:cs="Times New Roman"/>
          <w:sz w:val="24"/>
          <w:szCs w:val="24"/>
        </w:rPr>
      </w:pPr>
    </w:p>
    <w:p w:rsidR="0042600A" w:rsidRDefault="0042600A" w:rsidP="00D640F8">
      <w:pPr>
        <w:pStyle w:val="ListParagraph"/>
        <w:tabs>
          <w:tab w:val="left" w:pos="0"/>
        </w:tabs>
        <w:ind w:left="426" w:hanging="426"/>
        <w:rPr>
          <w:rFonts w:ascii="Times New Roman" w:hAnsi="Times New Roman" w:cs="Times New Roman"/>
          <w:sz w:val="24"/>
          <w:szCs w:val="24"/>
        </w:rPr>
      </w:pPr>
    </w:p>
    <w:p w:rsidR="0042600A" w:rsidRPr="0042600A" w:rsidRDefault="00A9772A" w:rsidP="0042600A">
      <w:pPr>
        <w:pStyle w:val="ListParagraph"/>
        <w:numPr>
          <w:ilvl w:val="0"/>
          <w:numId w:val="8"/>
        </w:numPr>
        <w:tabs>
          <w:tab w:val="left" w:pos="0"/>
        </w:tabs>
        <w:ind w:left="450" w:hanging="450"/>
        <w:rPr>
          <w:rFonts w:ascii="Times New Roman" w:hAnsi="Times New Roman" w:cs="Times New Roman"/>
          <w:sz w:val="24"/>
          <w:szCs w:val="24"/>
        </w:rPr>
      </w:pPr>
      <w:r>
        <w:rPr>
          <w:rFonts w:ascii="Times New Roman" w:hAnsi="Times New Roman" w:cs="Times New Roman"/>
          <w:sz w:val="24"/>
          <w:szCs w:val="24"/>
        </w:rPr>
        <w:lastRenderedPageBreak/>
        <w:t>Studi Dok</w:t>
      </w:r>
      <w:r w:rsidR="00D640F8">
        <w:rPr>
          <w:rFonts w:ascii="Times New Roman" w:hAnsi="Times New Roman" w:cs="Times New Roman"/>
          <w:sz w:val="24"/>
          <w:szCs w:val="24"/>
        </w:rPr>
        <w:t>u</w:t>
      </w:r>
      <w:r>
        <w:rPr>
          <w:rFonts w:ascii="Times New Roman" w:hAnsi="Times New Roman" w:cs="Times New Roman"/>
          <w:sz w:val="24"/>
          <w:szCs w:val="24"/>
        </w:rPr>
        <w:t>mentasi</w:t>
      </w:r>
      <w:r>
        <w:rPr>
          <w:rFonts w:ascii="Times New Roman" w:hAnsi="Times New Roman" w:cs="Times New Roman"/>
          <w:sz w:val="24"/>
          <w:szCs w:val="24"/>
          <w:lang w:val="id-ID"/>
        </w:rPr>
        <w:t xml:space="preserve"> (</w:t>
      </w:r>
      <w:r w:rsidRPr="00A9772A">
        <w:rPr>
          <w:rFonts w:ascii="Times New Roman" w:hAnsi="Times New Roman" w:cs="Times New Roman"/>
          <w:i/>
          <w:sz w:val="24"/>
          <w:szCs w:val="24"/>
          <w:lang w:val="id-ID"/>
        </w:rPr>
        <w:t>Documentary Research</w:t>
      </w:r>
      <w:r>
        <w:rPr>
          <w:rFonts w:ascii="Times New Roman" w:hAnsi="Times New Roman" w:cs="Times New Roman"/>
          <w:sz w:val="24"/>
          <w:szCs w:val="24"/>
          <w:lang w:val="id-ID"/>
        </w:rPr>
        <w:t>)</w:t>
      </w:r>
    </w:p>
    <w:p w:rsidR="00A9772A" w:rsidRDefault="00A9772A" w:rsidP="00A9772A">
      <w:pPr>
        <w:pStyle w:val="ListParagraph"/>
        <w:tabs>
          <w:tab w:val="left" w:pos="0"/>
        </w:tabs>
        <w:ind w:left="426" w:hanging="426"/>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rPr>
        <w:t>Studi dokumentasi dilakukan dengan membaca dan mempelajari dokumen perusahaan yang berhubungan dengan masalah-masalah yang sedang diteliti oleh penulis</w:t>
      </w:r>
      <w:r>
        <w:rPr>
          <w:rFonts w:ascii="Times New Roman" w:hAnsi="Times New Roman" w:cs="Times New Roman"/>
          <w:sz w:val="24"/>
          <w:szCs w:val="24"/>
          <w:lang w:val="id-ID"/>
        </w:rPr>
        <w:t xml:space="preserve"> yang bertujuan untuk memperoleh data sekunder.</w:t>
      </w:r>
    </w:p>
    <w:p w:rsidR="00A9772A" w:rsidRDefault="00A9772A" w:rsidP="00A9772A">
      <w:pPr>
        <w:pStyle w:val="ListParagraph"/>
        <w:tabs>
          <w:tab w:val="left" w:pos="0"/>
        </w:tabs>
        <w:ind w:left="426" w:hanging="426"/>
        <w:rPr>
          <w:rFonts w:ascii="Times New Roman" w:hAnsi="Times New Roman" w:cs="Times New Roman"/>
          <w:sz w:val="24"/>
          <w:szCs w:val="24"/>
          <w:lang w:val="id-ID"/>
        </w:rPr>
      </w:pPr>
      <w:r>
        <w:rPr>
          <w:rFonts w:ascii="Times New Roman" w:hAnsi="Times New Roman" w:cs="Times New Roman"/>
          <w:sz w:val="24"/>
          <w:szCs w:val="24"/>
          <w:lang w:val="id-ID"/>
        </w:rPr>
        <w:t>3.</w:t>
      </w:r>
      <w:r>
        <w:rPr>
          <w:rFonts w:ascii="Times New Roman" w:hAnsi="Times New Roman" w:cs="Times New Roman"/>
          <w:sz w:val="24"/>
          <w:szCs w:val="24"/>
          <w:lang w:val="id-ID"/>
        </w:rPr>
        <w:tab/>
        <w:t xml:space="preserve">Melalui </w:t>
      </w:r>
      <w:r w:rsidRPr="00846010">
        <w:rPr>
          <w:rFonts w:ascii="Times New Roman" w:hAnsi="Times New Roman" w:cs="Times New Roman"/>
          <w:i/>
          <w:sz w:val="24"/>
          <w:szCs w:val="24"/>
          <w:lang w:val="id-ID"/>
        </w:rPr>
        <w:t>Website</w:t>
      </w:r>
    </w:p>
    <w:p w:rsidR="00A9772A" w:rsidRPr="00D640F8" w:rsidRDefault="00A9772A" w:rsidP="00A9772A">
      <w:pPr>
        <w:pStyle w:val="ListParagraph"/>
        <w:tabs>
          <w:tab w:val="left" w:pos="0"/>
        </w:tabs>
        <w:ind w:left="426" w:hanging="426"/>
        <w:rPr>
          <w:rFonts w:ascii="Times New Roman" w:hAnsi="Times New Roman" w:cs="Times New Roman"/>
          <w:color w:val="000000" w:themeColor="text1"/>
          <w:sz w:val="24"/>
          <w:szCs w:val="24"/>
        </w:rPr>
      </w:pPr>
      <w:r>
        <w:rPr>
          <w:rFonts w:ascii="Times New Roman" w:hAnsi="Times New Roman" w:cs="Times New Roman"/>
          <w:sz w:val="24"/>
          <w:szCs w:val="24"/>
          <w:lang w:val="id-ID"/>
        </w:rPr>
        <w:tab/>
      </w:r>
      <w:r w:rsidR="00B419EA" w:rsidRPr="00846010">
        <w:rPr>
          <w:rFonts w:ascii="Times New Roman" w:hAnsi="Times New Roman" w:cs="Times New Roman"/>
          <w:i/>
          <w:sz w:val="24"/>
          <w:szCs w:val="24"/>
          <w:lang w:val="id-ID"/>
        </w:rPr>
        <w:t>Website</w:t>
      </w:r>
      <w:r w:rsidR="00D640F8">
        <w:rPr>
          <w:rFonts w:ascii="Times New Roman" w:hAnsi="Times New Roman" w:cs="Times New Roman"/>
          <w:sz w:val="24"/>
          <w:szCs w:val="24"/>
          <w:lang w:val="id-ID"/>
        </w:rPr>
        <w:t xml:space="preserve"> resmi Bank B</w:t>
      </w:r>
      <w:r w:rsidR="00D640F8">
        <w:rPr>
          <w:rFonts w:ascii="Times New Roman" w:hAnsi="Times New Roman" w:cs="Times New Roman"/>
          <w:sz w:val="24"/>
          <w:szCs w:val="24"/>
        </w:rPr>
        <w:t>NI</w:t>
      </w:r>
      <w:r w:rsidR="00B419EA">
        <w:rPr>
          <w:rFonts w:ascii="Times New Roman" w:hAnsi="Times New Roman" w:cs="Times New Roman"/>
          <w:sz w:val="24"/>
          <w:szCs w:val="24"/>
          <w:lang w:val="id-ID"/>
        </w:rPr>
        <w:t xml:space="preserve"> yaitu </w:t>
      </w:r>
      <w:hyperlink r:id="rId8" w:history="1">
        <w:r w:rsidR="00D640F8" w:rsidRPr="00D640F8">
          <w:rPr>
            <w:rStyle w:val="Hyperlink"/>
            <w:rFonts w:ascii="Times New Roman" w:hAnsi="Times New Roman" w:cs="Times New Roman"/>
            <w:color w:val="000000" w:themeColor="text1"/>
            <w:sz w:val="24"/>
            <w:szCs w:val="24"/>
            <w:lang w:val="id-ID"/>
          </w:rPr>
          <w:t>www.b</w:t>
        </w:r>
        <w:r w:rsidR="00D640F8" w:rsidRPr="00D640F8">
          <w:rPr>
            <w:rStyle w:val="Hyperlink"/>
            <w:rFonts w:ascii="Times New Roman" w:hAnsi="Times New Roman" w:cs="Times New Roman"/>
            <w:color w:val="000000" w:themeColor="text1"/>
            <w:sz w:val="24"/>
            <w:szCs w:val="24"/>
          </w:rPr>
          <w:t>ni</w:t>
        </w:r>
        <w:r w:rsidR="00D640F8" w:rsidRPr="00D640F8">
          <w:rPr>
            <w:rStyle w:val="Hyperlink"/>
            <w:rFonts w:ascii="Times New Roman" w:hAnsi="Times New Roman" w:cs="Times New Roman"/>
            <w:color w:val="000000" w:themeColor="text1"/>
            <w:sz w:val="24"/>
            <w:szCs w:val="24"/>
            <w:lang w:val="id-ID"/>
          </w:rPr>
          <w:t>.co.id</w:t>
        </w:r>
      </w:hyperlink>
      <w:r w:rsidR="00D640F8" w:rsidRPr="00D640F8">
        <w:rPr>
          <w:rFonts w:ascii="Times New Roman" w:hAnsi="Times New Roman" w:cs="Times New Roman"/>
          <w:color w:val="000000" w:themeColor="text1"/>
          <w:sz w:val="24"/>
          <w:szCs w:val="24"/>
        </w:rPr>
        <w:t>.</w:t>
      </w:r>
    </w:p>
    <w:p w:rsidR="00B419EA" w:rsidRPr="00B419EA" w:rsidRDefault="00B419EA" w:rsidP="00A9772A">
      <w:pPr>
        <w:pStyle w:val="ListParagraph"/>
        <w:tabs>
          <w:tab w:val="left" w:pos="0"/>
        </w:tabs>
        <w:ind w:left="426" w:hanging="426"/>
        <w:rPr>
          <w:rFonts w:ascii="Times New Roman" w:hAnsi="Times New Roman" w:cs="Times New Roman"/>
          <w:b/>
          <w:sz w:val="24"/>
          <w:szCs w:val="24"/>
          <w:lang w:val="id-ID"/>
        </w:rPr>
      </w:pPr>
    </w:p>
    <w:p w:rsidR="00B419EA" w:rsidRPr="00B419EA" w:rsidRDefault="00B419EA" w:rsidP="00A9772A">
      <w:pPr>
        <w:pStyle w:val="ListParagraph"/>
        <w:tabs>
          <w:tab w:val="left" w:pos="0"/>
        </w:tabs>
        <w:ind w:left="426" w:hanging="426"/>
        <w:rPr>
          <w:rFonts w:ascii="Times New Roman" w:hAnsi="Times New Roman" w:cs="Times New Roman"/>
          <w:b/>
          <w:sz w:val="24"/>
          <w:szCs w:val="24"/>
          <w:lang w:val="id-ID"/>
        </w:rPr>
      </w:pPr>
      <w:r w:rsidRPr="00B419EA">
        <w:rPr>
          <w:rFonts w:ascii="Times New Roman" w:hAnsi="Times New Roman" w:cs="Times New Roman"/>
          <w:b/>
          <w:sz w:val="24"/>
          <w:szCs w:val="24"/>
          <w:lang w:val="id-ID"/>
        </w:rPr>
        <w:t>3.2.5</w:t>
      </w:r>
      <w:r w:rsidRPr="00B419EA">
        <w:rPr>
          <w:rFonts w:ascii="Times New Roman" w:hAnsi="Times New Roman" w:cs="Times New Roman"/>
          <w:b/>
          <w:sz w:val="24"/>
          <w:szCs w:val="24"/>
          <w:lang w:val="id-ID"/>
        </w:rPr>
        <w:tab/>
        <w:t xml:space="preserve">Rancangan Pengujian </w:t>
      </w:r>
      <w:r w:rsidR="0014498A">
        <w:rPr>
          <w:rFonts w:ascii="Times New Roman" w:hAnsi="Times New Roman" w:cs="Times New Roman"/>
          <w:b/>
          <w:sz w:val="24"/>
          <w:szCs w:val="24"/>
          <w:lang w:val="id-ID"/>
        </w:rPr>
        <w:t>Data</w:t>
      </w:r>
    </w:p>
    <w:p w:rsidR="00D640F8" w:rsidRDefault="00B419EA" w:rsidP="00B419EA">
      <w:pPr>
        <w:pStyle w:val="ListParagraph"/>
        <w:tabs>
          <w:tab w:val="left" w:pos="0"/>
        </w:tabs>
        <w:ind w:left="0" w:firstLine="0"/>
        <w:rPr>
          <w:rFonts w:ascii="Times New Roman" w:hAnsi="Times New Roman" w:cs="Times New Roman"/>
          <w:sz w:val="24"/>
          <w:szCs w:val="24"/>
        </w:rPr>
      </w:pPr>
      <w:r>
        <w:rPr>
          <w:rFonts w:ascii="Times New Roman" w:hAnsi="Times New Roman" w:cs="Times New Roman"/>
          <w:sz w:val="24"/>
          <w:szCs w:val="24"/>
          <w:lang w:val="id-ID"/>
        </w:rPr>
        <w:tab/>
        <w:t xml:space="preserve">Rancangan pengujian </w:t>
      </w:r>
      <w:r w:rsidR="0014498A">
        <w:rPr>
          <w:rFonts w:ascii="Times New Roman" w:hAnsi="Times New Roman" w:cs="Times New Roman"/>
          <w:sz w:val="24"/>
          <w:szCs w:val="24"/>
          <w:lang w:val="id-ID"/>
        </w:rPr>
        <w:t>data</w:t>
      </w:r>
      <w:r>
        <w:rPr>
          <w:rFonts w:ascii="Times New Roman" w:hAnsi="Times New Roman" w:cs="Times New Roman"/>
          <w:sz w:val="24"/>
          <w:szCs w:val="24"/>
          <w:lang w:val="id-ID"/>
        </w:rPr>
        <w:t xml:space="preserve"> digunakan untuk menganalisis sejauh mana pengaruh </w:t>
      </w:r>
      <w:r w:rsidRPr="00C37D04">
        <w:rPr>
          <w:rFonts w:ascii="Times New Roman" w:hAnsi="Times New Roman" w:cs="Times New Roman"/>
          <w:i/>
          <w:sz w:val="24"/>
          <w:szCs w:val="24"/>
        </w:rPr>
        <w:t xml:space="preserve">Non Performing </w:t>
      </w:r>
      <w:r>
        <w:rPr>
          <w:rFonts w:ascii="Times New Roman" w:hAnsi="Times New Roman" w:cs="Times New Roman"/>
          <w:i/>
          <w:sz w:val="24"/>
          <w:szCs w:val="24"/>
          <w:lang w:val="id-ID"/>
        </w:rPr>
        <w:t>Loan</w:t>
      </w:r>
      <w:r>
        <w:rPr>
          <w:rFonts w:ascii="Times New Roman" w:hAnsi="Times New Roman" w:cs="Times New Roman"/>
          <w:sz w:val="24"/>
          <w:szCs w:val="24"/>
        </w:rPr>
        <w:t xml:space="preserve"> (NP</w:t>
      </w:r>
      <w:r>
        <w:rPr>
          <w:rFonts w:ascii="Times New Roman" w:hAnsi="Times New Roman" w:cs="Times New Roman"/>
          <w:sz w:val="24"/>
          <w:szCs w:val="24"/>
          <w:lang w:val="id-ID"/>
        </w:rPr>
        <w:t>L</w:t>
      </w:r>
      <w:r w:rsidRPr="00C37D04">
        <w:rPr>
          <w:rFonts w:ascii="Times New Roman" w:hAnsi="Times New Roman" w:cs="Times New Roman"/>
          <w:sz w:val="24"/>
          <w:szCs w:val="24"/>
        </w:rPr>
        <w:t>)</w:t>
      </w:r>
      <w:r>
        <w:rPr>
          <w:rFonts w:ascii="Times New Roman" w:hAnsi="Times New Roman" w:cs="Times New Roman"/>
          <w:sz w:val="24"/>
          <w:szCs w:val="24"/>
          <w:lang w:val="id-ID"/>
        </w:rPr>
        <w:t xml:space="preserve"> dan </w:t>
      </w:r>
      <w:r w:rsidR="00D640F8">
        <w:rPr>
          <w:rFonts w:ascii="Times New Roman" w:hAnsi="Times New Roman" w:cs="Times New Roman"/>
          <w:i/>
          <w:sz w:val="24"/>
          <w:szCs w:val="24"/>
        </w:rPr>
        <w:t xml:space="preserve">Net Interest Margin </w:t>
      </w:r>
      <w:r w:rsidR="00D640F8">
        <w:rPr>
          <w:rFonts w:ascii="Times New Roman" w:hAnsi="Times New Roman" w:cs="Times New Roman"/>
          <w:sz w:val="24"/>
          <w:szCs w:val="24"/>
          <w:lang w:val="id-ID"/>
        </w:rPr>
        <w:t>(</w:t>
      </w:r>
      <w:r w:rsidR="00D640F8">
        <w:rPr>
          <w:rFonts w:ascii="Times New Roman" w:hAnsi="Times New Roman" w:cs="Times New Roman"/>
          <w:sz w:val="24"/>
          <w:szCs w:val="24"/>
        </w:rPr>
        <w:t>NIM</w:t>
      </w:r>
      <w:r>
        <w:rPr>
          <w:rFonts w:ascii="Times New Roman" w:hAnsi="Times New Roman" w:cs="Times New Roman"/>
          <w:sz w:val="24"/>
          <w:szCs w:val="24"/>
          <w:lang w:val="id-ID"/>
        </w:rPr>
        <w:t xml:space="preserve">) terhadap </w:t>
      </w:r>
      <w:r w:rsidR="00D640F8">
        <w:rPr>
          <w:rFonts w:ascii="Times New Roman" w:hAnsi="Times New Roman" w:cs="Times New Roman"/>
          <w:i/>
          <w:sz w:val="24"/>
          <w:szCs w:val="24"/>
        </w:rPr>
        <w:t>Return On Asset</w:t>
      </w:r>
      <w:r>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Pr>
          <w:rFonts w:ascii="Times New Roman" w:hAnsi="Times New Roman" w:cs="Times New Roman"/>
          <w:sz w:val="24"/>
          <w:szCs w:val="24"/>
          <w:lang w:val="id-ID"/>
        </w:rPr>
        <w:t xml:space="preserve">), maka data yang sudah terkumpul akan dianalisis dan diteliti melalui metode dokumentasi. Data-data yang berkaitan dengan variabel tersebut dikumpulkan lalu diolah menggunakan perangkat lunak </w:t>
      </w:r>
      <w:r w:rsidRPr="00B419EA">
        <w:rPr>
          <w:rFonts w:ascii="Times New Roman" w:hAnsi="Times New Roman" w:cs="Times New Roman"/>
          <w:i/>
          <w:sz w:val="24"/>
          <w:szCs w:val="24"/>
          <w:lang w:val="id-ID"/>
        </w:rPr>
        <w:t>Statistic Program Sosial Science</w:t>
      </w:r>
      <w:r w:rsidR="00D640F8">
        <w:rPr>
          <w:rFonts w:ascii="Times New Roman" w:hAnsi="Times New Roman" w:cs="Times New Roman"/>
          <w:sz w:val="24"/>
          <w:szCs w:val="24"/>
          <w:lang w:val="id-ID"/>
        </w:rPr>
        <w:t xml:space="preserve"> (SPSS) V.</w:t>
      </w:r>
      <w:r w:rsidR="00D640F8">
        <w:rPr>
          <w:rFonts w:ascii="Times New Roman" w:hAnsi="Times New Roman" w:cs="Times New Roman"/>
          <w:sz w:val="24"/>
          <w:szCs w:val="24"/>
        </w:rPr>
        <w:t>20</w:t>
      </w:r>
      <w:r>
        <w:rPr>
          <w:rFonts w:ascii="Times New Roman" w:hAnsi="Times New Roman" w:cs="Times New Roman"/>
          <w:sz w:val="24"/>
          <w:szCs w:val="24"/>
          <w:lang w:val="id-ID"/>
        </w:rPr>
        <w:t xml:space="preserve">.00 </w:t>
      </w:r>
      <w:r w:rsidRPr="00B419EA">
        <w:rPr>
          <w:rFonts w:ascii="Times New Roman" w:hAnsi="Times New Roman" w:cs="Times New Roman"/>
          <w:i/>
          <w:sz w:val="24"/>
          <w:szCs w:val="24"/>
          <w:lang w:val="id-ID"/>
        </w:rPr>
        <w:t>for windows</w:t>
      </w:r>
      <w:r>
        <w:rPr>
          <w:rFonts w:ascii="Times New Roman" w:hAnsi="Times New Roman" w:cs="Times New Roman"/>
          <w:sz w:val="24"/>
          <w:szCs w:val="24"/>
          <w:lang w:val="id-ID"/>
        </w:rPr>
        <w:t>.</w:t>
      </w:r>
    </w:p>
    <w:p w:rsidR="0042600A" w:rsidRPr="00D640F8" w:rsidRDefault="0042600A" w:rsidP="00B419EA">
      <w:pPr>
        <w:pStyle w:val="ListParagraph"/>
        <w:tabs>
          <w:tab w:val="left" w:pos="0"/>
        </w:tabs>
        <w:ind w:left="0" w:firstLine="0"/>
        <w:rPr>
          <w:rFonts w:ascii="Times New Roman" w:hAnsi="Times New Roman" w:cs="Times New Roman"/>
          <w:sz w:val="24"/>
          <w:szCs w:val="24"/>
        </w:rPr>
      </w:pPr>
    </w:p>
    <w:p w:rsidR="002A6E42" w:rsidRDefault="00B419EA" w:rsidP="00B419EA">
      <w:pPr>
        <w:pStyle w:val="ListParagraph"/>
        <w:tabs>
          <w:tab w:val="left" w:pos="0"/>
        </w:tabs>
        <w:ind w:left="0" w:firstLine="0"/>
        <w:rPr>
          <w:rFonts w:ascii="Times New Roman" w:hAnsi="Times New Roman" w:cs="Times New Roman"/>
          <w:b/>
          <w:sz w:val="24"/>
          <w:szCs w:val="24"/>
          <w:lang w:val="id-ID"/>
        </w:rPr>
      </w:pPr>
      <w:r w:rsidRPr="00B419EA">
        <w:rPr>
          <w:rFonts w:ascii="Times New Roman" w:hAnsi="Times New Roman" w:cs="Times New Roman"/>
          <w:b/>
          <w:sz w:val="24"/>
          <w:szCs w:val="24"/>
          <w:lang w:val="id-ID"/>
        </w:rPr>
        <w:t>3.2.5.1</w:t>
      </w:r>
      <w:r w:rsidRPr="00B419EA">
        <w:rPr>
          <w:rFonts w:ascii="Times New Roman" w:hAnsi="Times New Roman" w:cs="Times New Roman"/>
          <w:b/>
          <w:sz w:val="24"/>
          <w:szCs w:val="24"/>
          <w:lang w:val="id-ID"/>
        </w:rPr>
        <w:tab/>
      </w:r>
      <w:r w:rsidR="002A6E42">
        <w:rPr>
          <w:rFonts w:ascii="Times New Roman" w:hAnsi="Times New Roman" w:cs="Times New Roman"/>
          <w:b/>
          <w:sz w:val="24"/>
          <w:szCs w:val="24"/>
          <w:lang w:val="id-ID"/>
        </w:rPr>
        <w:t>Pengujian Asumsi Klasik</w:t>
      </w:r>
    </w:p>
    <w:p w:rsidR="002A6E42" w:rsidRDefault="002A6E42" w:rsidP="002A6E42">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Sebelum melalakukan uji statistik, terlebih dahulu dilakukan pengujian regresi berdasarkan uji asumsi klasik. Uji asumsi klasik yang dilakukan </w:t>
      </w:r>
      <w:r w:rsidR="00D640F8">
        <w:rPr>
          <w:rFonts w:ascii="Times New Roman" w:hAnsi="Times New Roman" w:cs="Times New Roman"/>
          <w:sz w:val="24"/>
          <w:szCs w:val="24"/>
        </w:rPr>
        <w:t>o</w:t>
      </w:r>
      <w:r>
        <w:rPr>
          <w:rFonts w:ascii="Times New Roman" w:hAnsi="Times New Roman" w:cs="Times New Roman"/>
          <w:sz w:val="24"/>
          <w:szCs w:val="24"/>
          <w:lang w:val="id-ID"/>
        </w:rPr>
        <w:t>leh penulis dalam penelitian ini adalah sebagai berikut:</w:t>
      </w:r>
    </w:p>
    <w:p w:rsidR="002A6E42" w:rsidRDefault="002A6E42" w:rsidP="00D640F8">
      <w:pPr>
        <w:ind w:left="0" w:firstLine="0"/>
        <w:rPr>
          <w:rFonts w:ascii="Times New Roman" w:hAnsi="Times New Roman" w:cs="Times New Roman"/>
          <w:sz w:val="24"/>
          <w:szCs w:val="24"/>
          <w:lang w:val="id-ID"/>
        </w:rPr>
      </w:pPr>
      <w:r>
        <w:rPr>
          <w:rFonts w:ascii="Times New Roman" w:hAnsi="Times New Roman" w:cs="Times New Roman"/>
          <w:sz w:val="24"/>
          <w:szCs w:val="24"/>
          <w:lang w:val="id-ID"/>
        </w:rPr>
        <w:t>1. Uji Normalitas</w:t>
      </w:r>
    </w:p>
    <w:p w:rsidR="002A6E42" w:rsidRDefault="002A6E42" w:rsidP="002A6E42">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Menurut Uyanto (2009:39) uji normalitas ini dilakukan dengan mengamati </w:t>
      </w:r>
      <w:r w:rsidRPr="00E87C3F">
        <w:rPr>
          <w:rFonts w:ascii="Times New Roman" w:hAnsi="Times New Roman" w:cs="Times New Roman"/>
          <w:i/>
          <w:sz w:val="24"/>
          <w:szCs w:val="24"/>
          <w:lang w:val="id-ID"/>
        </w:rPr>
        <w:t>chart</w:t>
      </w:r>
      <w:r>
        <w:rPr>
          <w:rFonts w:ascii="Times New Roman" w:hAnsi="Times New Roman" w:cs="Times New Roman"/>
          <w:sz w:val="24"/>
          <w:szCs w:val="24"/>
          <w:lang w:val="id-ID"/>
        </w:rPr>
        <w:t xml:space="preserve"> atas normal </w:t>
      </w:r>
      <w:r w:rsidRPr="00E87C3F">
        <w:rPr>
          <w:rFonts w:ascii="Times New Roman" w:hAnsi="Times New Roman" w:cs="Times New Roman"/>
          <w:i/>
          <w:sz w:val="24"/>
          <w:szCs w:val="24"/>
          <w:lang w:val="id-ID"/>
        </w:rPr>
        <w:t>probability plot</w:t>
      </w:r>
      <w:r>
        <w:rPr>
          <w:rFonts w:ascii="Times New Roman" w:hAnsi="Times New Roman" w:cs="Times New Roman"/>
          <w:sz w:val="24"/>
          <w:szCs w:val="24"/>
          <w:lang w:val="id-ID"/>
        </w:rPr>
        <w:t>. Dimana setiap nilai yang diamati dipasangkan dengan nilai harapannya (</w:t>
      </w:r>
      <w:r w:rsidRPr="00E87C3F">
        <w:rPr>
          <w:rFonts w:ascii="Times New Roman" w:hAnsi="Times New Roman" w:cs="Times New Roman"/>
          <w:i/>
          <w:sz w:val="24"/>
          <w:szCs w:val="24"/>
          <w:lang w:val="id-ID"/>
        </w:rPr>
        <w:t>expected value</w:t>
      </w:r>
      <w:r>
        <w:rPr>
          <w:rFonts w:ascii="Times New Roman" w:hAnsi="Times New Roman" w:cs="Times New Roman"/>
          <w:sz w:val="24"/>
          <w:szCs w:val="24"/>
          <w:lang w:val="id-ID"/>
        </w:rPr>
        <w:t xml:space="preserve">) dari distribusi normal. Jika sampel data </w:t>
      </w:r>
      <w:r>
        <w:rPr>
          <w:rFonts w:ascii="Times New Roman" w:hAnsi="Times New Roman" w:cs="Times New Roman"/>
          <w:sz w:val="24"/>
          <w:szCs w:val="24"/>
          <w:lang w:val="id-ID"/>
        </w:rPr>
        <w:lastRenderedPageBreak/>
        <w:t>berasal dari suatu populasi yang terdistribusi normal, maka titik-titik nilai data akan terletak kurang lebih dalam suatu garis lurus.</w:t>
      </w:r>
    </w:p>
    <w:p w:rsidR="002A6E42" w:rsidRDefault="002A6E42" w:rsidP="00D640F8">
      <w:pPr>
        <w:ind w:left="0"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2. Uji </w:t>
      </w:r>
      <w:r w:rsidRPr="009A6131">
        <w:rPr>
          <w:rFonts w:ascii="Times New Roman" w:hAnsi="Times New Roman" w:cs="Times New Roman"/>
          <w:sz w:val="24"/>
          <w:szCs w:val="24"/>
          <w:lang w:val="id-ID"/>
        </w:rPr>
        <w:t>Multikolinearitas</w:t>
      </w:r>
    </w:p>
    <w:p w:rsidR="002A6E42" w:rsidRDefault="002A6E42" w:rsidP="002A6E42">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Uji ini dapat diartikan sebagai kondisi dimana variabel-variabel independen tidak benar-benar independen satu sama lain tetapi tidak memiliki nilai-nilai yang ditetapkan secara bers</w:t>
      </w:r>
      <w:r w:rsidR="00D640F8">
        <w:rPr>
          <w:rFonts w:ascii="Times New Roman" w:hAnsi="Times New Roman" w:cs="Times New Roman"/>
          <w:sz w:val="24"/>
          <w:szCs w:val="24"/>
          <w:lang w:val="id-ID"/>
        </w:rPr>
        <w:t>ama-sama. Pada program SPSS V.</w:t>
      </w:r>
      <w:r w:rsidR="00D640F8">
        <w:rPr>
          <w:rFonts w:ascii="Times New Roman" w:hAnsi="Times New Roman" w:cs="Times New Roman"/>
          <w:sz w:val="24"/>
          <w:szCs w:val="24"/>
        </w:rPr>
        <w:t>20</w:t>
      </w:r>
      <w:r>
        <w:rPr>
          <w:rFonts w:ascii="Times New Roman" w:hAnsi="Times New Roman" w:cs="Times New Roman"/>
          <w:sz w:val="24"/>
          <w:szCs w:val="24"/>
          <w:lang w:val="id-ID"/>
        </w:rPr>
        <w:t xml:space="preserve">.00 dapat diuji ada tidaknya multikolinearitas dengan memperhatikan nilai </w:t>
      </w:r>
      <w:r w:rsidRPr="00062B71">
        <w:rPr>
          <w:rFonts w:ascii="Times New Roman" w:hAnsi="Times New Roman" w:cs="Times New Roman"/>
          <w:i/>
          <w:sz w:val="24"/>
          <w:szCs w:val="24"/>
          <w:lang w:val="id-ID"/>
        </w:rPr>
        <w:t>Variance Inflation Factor</w:t>
      </w:r>
      <w:r>
        <w:rPr>
          <w:rFonts w:ascii="Times New Roman" w:hAnsi="Times New Roman" w:cs="Times New Roman"/>
          <w:sz w:val="24"/>
          <w:szCs w:val="24"/>
          <w:lang w:val="id-ID"/>
        </w:rPr>
        <w:t xml:space="preserve"> (VIF). Jika nilai VIF lebih kecil dari 10 maka tidak terjadi </w:t>
      </w:r>
      <w:r w:rsidRPr="009A6131">
        <w:rPr>
          <w:rFonts w:ascii="Times New Roman" w:hAnsi="Times New Roman" w:cs="Times New Roman"/>
          <w:sz w:val="24"/>
          <w:szCs w:val="24"/>
          <w:lang w:val="id-ID"/>
        </w:rPr>
        <w:t>multikolinearitas</w:t>
      </w:r>
      <w:r>
        <w:rPr>
          <w:rFonts w:ascii="Times New Roman" w:hAnsi="Times New Roman" w:cs="Times New Roman"/>
          <w:sz w:val="24"/>
          <w:szCs w:val="24"/>
          <w:lang w:val="id-ID"/>
        </w:rPr>
        <w:t>. Rumus yang digunakan untuk memperoleh nilai VIF adalah:</w:t>
      </w:r>
    </w:p>
    <w:p w:rsidR="002A6E42" w:rsidRDefault="005C3BA3" w:rsidP="002A6E42">
      <w:pPr>
        <w:ind w:left="0" w:firstLine="709"/>
        <w:rPr>
          <w:rFonts w:ascii="Times New Roman" w:hAnsi="Times New Roman" w:cs="Times New Roman"/>
          <w:sz w:val="24"/>
          <w:szCs w:val="24"/>
          <w:lang w:val="id-ID"/>
        </w:rPr>
      </w:pPr>
      <w:r>
        <w:rPr>
          <w:rFonts w:ascii="Times New Roman" w:hAnsi="Times New Roman" w:cs="Times New Roman"/>
          <w:noProof/>
          <w:sz w:val="24"/>
          <w:szCs w:val="24"/>
          <w:lang w:val="id-ID" w:eastAsia="id-ID" w:bidi="ar-SA"/>
        </w:rPr>
        <w:pict>
          <v:rect id="_x0000_s1035" style="position:absolute;left:0;text-align:left;margin-left:70.8pt;margin-top:6.75pt;width:183.35pt;height:69.45pt;z-index:-251648512"/>
        </w:pict>
      </w:r>
      <w:r>
        <w:rPr>
          <w:rFonts w:ascii="Times New Roman" w:hAnsi="Times New Roman" w:cs="Times New Roman"/>
          <w:noProof/>
          <w:sz w:val="24"/>
          <w:szCs w:val="24"/>
          <w:lang w:val="id-ID" w:eastAsia="zh-TW"/>
        </w:rPr>
        <w:pict>
          <v:shapetype id="_x0000_t202" coordsize="21600,21600" o:spt="202" path="m,l,21600r21600,l21600,xe">
            <v:stroke joinstyle="miter"/>
            <v:path gradientshapeok="t" o:connecttype="rect"/>
          </v:shapetype>
          <v:shape id="_x0000_s1033" type="#_x0000_t202" style="position:absolute;left:0;text-align:left;margin-left:85.4pt;margin-top:26pt;width:41.65pt;height:35.55pt;z-index:251665920;mso-height-percent:200;mso-height-percent:200;mso-width-relative:margin;mso-height-relative:margin" strokecolor="white [3212]">
            <v:textbox style="mso-fit-shape-to-text:t">
              <w:txbxContent>
                <w:p w:rsidR="007E7289" w:rsidRPr="00062B71" w:rsidRDefault="007E7289" w:rsidP="002A6E42">
                  <w:pPr>
                    <w:rPr>
                      <w:rFonts w:ascii="Times New Roman" w:hAnsi="Times New Roman" w:cs="Times New Roman"/>
                      <w:sz w:val="24"/>
                      <w:szCs w:val="24"/>
                    </w:rPr>
                  </w:pPr>
                  <w:r w:rsidRPr="00062B71">
                    <w:rPr>
                      <w:rFonts w:ascii="Times New Roman" w:hAnsi="Times New Roman" w:cs="Times New Roman"/>
                      <w:sz w:val="24"/>
                      <w:szCs w:val="24"/>
                      <w:lang w:val="id-ID"/>
                    </w:rPr>
                    <w:t xml:space="preserve">VIF </w:t>
                  </w:r>
                </w:p>
              </w:txbxContent>
            </v:textbox>
          </v:shape>
        </w:pict>
      </w:r>
      <w:r w:rsidR="002A6E42">
        <w:rPr>
          <w:rFonts w:ascii="Times New Roman" w:hAnsi="Times New Roman" w:cs="Times New Roman"/>
          <w:sz w:val="24"/>
          <w:szCs w:val="24"/>
          <w:lang w:val="id-ID"/>
        </w:rPr>
        <w:tab/>
      </w:r>
      <w:r w:rsidR="002A6E42">
        <w:rPr>
          <w:rFonts w:ascii="Times New Roman" w:hAnsi="Times New Roman" w:cs="Times New Roman"/>
          <w:sz w:val="24"/>
          <w:szCs w:val="24"/>
          <w:lang w:val="id-ID"/>
        </w:rPr>
        <w:tab/>
      </w:r>
    </w:p>
    <w:p w:rsidR="002A6E42" w:rsidRDefault="005C3BA3" w:rsidP="002A6E42">
      <w:pPr>
        <w:ind w:left="0" w:firstLine="709"/>
        <w:rPr>
          <w:rFonts w:ascii="Times New Roman" w:hAnsi="Times New Roman" w:cs="Times New Roman"/>
          <w:sz w:val="24"/>
          <w:szCs w:val="24"/>
          <w:lang w:val="id-ID"/>
        </w:rPr>
      </w:pPr>
      <w:r>
        <w:rPr>
          <w:rFonts w:ascii="Times New Roman" w:hAnsi="Times New Roman" w:cs="Times New Roman"/>
          <w:noProof/>
          <w:sz w:val="24"/>
          <w:szCs w:val="24"/>
          <w:lang w:val="id-ID" w:eastAsia="id-ID" w:bidi="ar-SA"/>
        </w:rPr>
        <w:pict>
          <v:shape id="_x0000_s1034" type="#_x0000_t32" style="position:absolute;left:0;text-align:left;margin-left:156.2pt;margin-top:20.15pt;width:69.45pt;height:0;z-index:251666944" o:connectortype="straight"/>
        </w:pict>
      </w:r>
      <w:r w:rsidR="002A6E42">
        <w:rPr>
          <w:rFonts w:ascii="Times New Roman" w:hAnsi="Times New Roman" w:cs="Times New Roman"/>
          <w:sz w:val="24"/>
          <w:szCs w:val="24"/>
          <w:lang w:val="id-ID"/>
        </w:rPr>
        <w:tab/>
      </w:r>
      <w:r w:rsidR="002A6E42">
        <w:rPr>
          <w:rFonts w:ascii="Times New Roman" w:hAnsi="Times New Roman" w:cs="Times New Roman"/>
          <w:sz w:val="24"/>
          <w:szCs w:val="24"/>
          <w:lang w:val="id-ID"/>
        </w:rPr>
        <w:tab/>
      </w:r>
      <w:r w:rsidR="002A6E42">
        <w:rPr>
          <w:rFonts w:ascii="Times New Roman" w:hAnsi="Times New Roman" w:cs="Times New Roman"/>
          <w:sz w:val="24"/>
          <w:szCs w:val="24"/>
          <w:lang w:val="id-ID"/>
        </w:rPr>
        <w:tab/>
      </w:r>
      <w:r w:rsidR="002A6E42">
        <w:rPr>
          <w:rFonts w:ascii="Times New Roman" w:hAnsi="Times New Roman" w:cs="Times New Roman"/>
          <w:sz w:val="24"/>
          <w:szCs w:val="24"/>
          <w:lang w:val="id-ID"/>
        </w:rPr>
        <w:tab/>
        <w:t xml:space="preserve">= </w:t>
      </w:r>
      <w:r w:rsidR="002A6E42">
        <w:rPr>
          <w:rFonts w:ascii="Times New Roman" w:hAnsi="Times New Roman" w:cs="Times New Roman"/>
          <w:sz w:val="24"/>
          <w:szCs w:val="24"/>
          <w:lang w:val="id-ID"/>
        </w:rPr>
        <w:tab/>
        <w:t>1</w:t>
      </w:r>
    </w:p>
    <w:p w:rsidR="002A6E42" w:rsidRDefault="002A6E42" w:rsidP="002A6E42">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ab/>
        <w:t xml:space="preserve"> </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Tolerance</w:t>
      </w:r>
    </w:p>
    <w:p w:rsidR="002A6E42" w:rsidRDefault="002A6E42" w:rsidP="002A6E42">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Sumber : Uyanto (2009:255)</w:t>
      </w:r>
    </w:p>
    <w:p w:rsidR="002A6E42" w:rsidRDefault="002A6E42" w:rsidP="00D640F8">
      <w:pPr>
        <w:ind w:left="0"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3. Uji </w:t>
      </w:r>
      <w:r w:rsidRPr="009A6131">
        <w:rPr>
          <w:rFonts w:ascii="Times New Roman" w:hAnsi="Times New Roman" w:cs="Times New Roman"/>
          <w:sz w:val="24"/>
          <w:szCs w:val="24"/>
          <w:lang w:val="id-ID"/>
        </w:rPr>
        <w:t>Autokorelasi</w:t>
      </w:r>
    </w:p>
    <w:p w:rsidR="002A6E42" w:rsidRDefault="002A6E42" w:rsidP="002A6E42">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Menurut Wijaya (2010:54) tujuan uji </w:t>
      </w:r>
      <w:r w:rsidRPr="009A6131">
        <w:rPr>
          <w:rFonts w:ascii="Times New Roman" w:hAnsi="Times New Roman" w:cs="Times New Roman"/>
          <w:sz w:val="24"/>
          <w:szCs w:val="24"/>
          <w:lang w:val="id-ID"/>
        </w:rPr>
        <w:t xml:space="preserve">autokorelasi </w:t>
      </w:r>
      <w:r>
        <w:rPr>
          <w:rFonts w:ascii="Times New Roman" w:hAnsi="Times New Roman" w:cs="Times New Roman"/>
          <w:sz w:val="24"/>
          <w:szCs w:val="24"/>
          <w:lang w:val="id-ID"/>
        </w:rPr>
        <w:t>adalah menguji tentang ada tidaknya korelasi antara kesalahan pengganggu</w:t>
      </w:r>
      <w:r w:rsidR="00931630">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pada periode t dengan periode t-1 pada persamaan regresi linier. Apabila terjadi korelasi maka menunjukkan adanya masalah </w:t>
      </w:r>
      <w:r w:rsidRPr="009A6131">
        <w:rPr>
          <w:rFonts w:ascii="Times New Roman" w:hAnsi="Times New Roman" w:cs="Times New Roman"/>
          <w:sz w:val="24"/>
          <w:szCs w:val="24"/>
          <w:lang w:val="id-ID"/>
        </w:rPr>
        <w:t>autokorelasi</w:t>
      </w:r>
      <w:r>
        <w:rPr>
          <w:rFonts w:ascii="Times New Roman" w:hAnsi="Times New Roman" w:cs="Times New Roman"/>
          <w:sz w:val="24"/>
          <w:szCs w:val="24"/>
          <w:lang w:val="id-ID"/>
        </w:rPr>
        <w:t xml:space="preserve">. Masalah </w:t>
      </w:r>
      <w:r w:rsidRPr="009A6131">
        <w:rPr>
          <w:rFonts w:ascii="Times New Roman" w:hAnsi="Times New Roman" w:cs="Times New Roman"/>
          <w:sz w:val="24"/>
          <w:szCs w:val="24"/>
          <w:lang w:val="id-ID"/>
        </w:rPr>
        <w:t xml:space="preserve">autokorelasi </w:t>
      </w:r>
      <w:r>
        <w:rPr>
          <w:rFonts w:ascii="Times New Roman" w:hAnsi="Times New Roman" w:cs="Times New Roman"/>
          <w:sz w:val="24"/>
          <w:szCs w:val="24"/>
          <w:lang w:val="id-ID"/>
        </w:rPr>
        <w:t xml:space="preserve">mungkin terjadi pada data </w:t>
      </w:r>
      <w:r w:rsidRPr="00B52A92">
        <w:rPr>
          <w:rFonts w:ascii="Times New Roman" w:hAnsi="Times New Roman" w:cs="Times New Roman"/>
          <w:i/>
          <w:sz w:val="24"/>
          <w:szCs w:val="24"/>
          <w:lang w:val="id-ID"/>
        </w:rPr>
        <w:t xml:space="preserve">time series </w:t>
      </w:r>
      <w:r>
        <w:rPr>
          <w:rFonts w:ascii="Times New Roman" w:hAnsi="Times New Roman" w:cs="Times New Roman"/>
          <w:sz w:val="24"/>
          <w:szCs w:val="24"/>
          <w:lang w:val="id-ID"/>
        </w:rPr>
        <w:t xml:space="preserve">(data runtut waktu), sedangkan pada data </w:t>
      </w:r>
      <w:r w:rsidRPr="00B52A92">
        <w:rPr>
          <w:rFonts w:ascii="Times New Roman" w:hAnsi="Times New Roman" w:cs="Times New Roman"/>
          <w:i/>
          <w:sz w:val="24"/>
          <w:szCs w:val="24"/>
          <w:lang w:val="id-ID"/>
        </w:rPr>
        <w:t>crossection</w:t>
      </w:r>
      <w:r>
        <w:rPr>
          <w:rFonts w:ascii="Times New Roman" w:hAnsi="Times New Roman" w:cs="Times New Roman"/>
          <w:sz w:val="24"/>
          <w:szCs w:val="24"/>
          <w:lang w:val="id-ID"/>
        </w:rPr>
        <w:t xml:space="preserve"> (silang waktu) masalah autokorelasi jarang terjadi. Model regresi yang baik adalah model regresi yang bebas </w:t>
      </w:r>
      <w:r w:rsidRPr="009A6131">
        <w:rPr>
          <w:rFonts w:ascii="Times New Roman" w:hAnsi="Times New Roman" w:cs="Times New Roman"/>
          <w:sz w:val="24"/>
          <w:szCs w:val="24"/>
          <w:lang w:val="id-ID"/>
        </w:rPr>
        <w:t>autokorelasi</w:t>
      </w:r>
      <w:r>
        <w:rPr>
          <w:rFonts w:ascii="Times New Roman" w:hAnsi="Times New Roman" w:cs="Times New Roman"/>
          <w:sz w:val="24"/>
          <w:szCs w:val="24"/>
          <w:lang w:val="id-ID"/>
        </w:rPr>
        <w:t xml:space="preserve">. Salah satu cara mendeteksi </w:t>
      </w:r>
      <w:r w:rsidRPr="009A6131">
        <w:rPr>
          <w:rFonts w:ascii="Times New Roman" w:hAnsi="Times New Roman" w:cs="Times New Roman"/>
          <w:sz w:val="24"/>
          <w:szCs w:val="24"/>
          <w:lang w:val="id-ID"/>
        </w:rPr>
        <w:t xml:space="preserve">autokorelasi </w:t>
      </w:r>
      <w:r>
        <w:rPr>
          <w:rFonts w:ascii="Times New Roman" w:hAnsi="Times New Roman" w:cs="Times New Roman"/>
          <w:sz w:val="24"/>
          <w:szCs w:val="24"/>
          <w:lang w:val="id-ID"/>
        </w:rPr>
        <w:t xml:space="preserve">adalah dengan Uji </w:t>
      </w:r>
      <w:r w:rsidRPr="00B52A92">
        <w:rPr>
          <w:rFonts w:ascii="Times New Roman" w:hAnsi="Times New Roman" w:cs="Times New Roman"/>
          <w:i/>
          <w:sz w:val="24"/>
          <w:szCs w:val="24"/>
          <w:lang w:val="id-ID"/>
        </w:rPr>
        <w:t>Durbin-Watson.</w:t>
      </w:r>
    </w:p>
    <w:p w:rsidR="002A6E42" w:rsidRDefault="002A6E42" w:rsidP="002A6E42">
      <w:pPr>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Uji </w:t>
      </w:r>
      <w:r w:rsidRPr="00B52A92">
        <w:rPr>
          <w:rFonts w:ascii="Times New Roman" w:hAnsi="Times New Roman" w:cs="Times New Roman"/>
          <w:i/>
          <w:sz w:val="24"/>
          <w:szCs w:val="24"/>
          <w:lang w:val="id-ID"/>
        </w:rPr>
        <w:t>Durbin Watson</w:t>
      </w:r>
      <w:r>
        <w:rPr>
          <w:rFonts w:ascii="Times New Roman" w:hAnsi="Times New Roman" w:cs="Times New Roman"/>
          <w:sz w:val="24"/>
          <w:szCs w:val="24"/>
          <w:lang w:val="id-ID"/>
        </w:rPr>
        <w:t xml:space="preserve"> hanya digunakan untuk </w:t>
      </w:r>
      <w:r w:rsidRPr="009A6131">
        <w:rPr>
          <w:rFonts w:ascii="Times New Roman" w:hAnsi="Times New Roman" w:cs="Times New Roman"/>
          <w:sz w:val="24"/>
          <w:szCs w:val="24"/>
          <w:lang w:val="id-ID"/>
        </w:rPr>
        <w:t>autokorelas</w:t>
      </w:r>
      <w:r w:rsidR="009A6131">
        <w:rPr>
          <w:rFonts w:ascii="Times New Roman" w:hAnsi="Times New Roman" w:cs="Times New Roman"/>
          <w:sz w:val="24"/>
          <w:szCs w:val="24"/>
          <w:lang w:val="id-ID"/>
        </w:rPr>
        <w:t>i</w:t>
      </w:r>
      <w:r>
        <w:rPr>
          <w:rFonts w:ascii="Times New Roman" w:hAnsi="Times New Roman" w:cs="Times New Roman"/>
          <w:sz w:val="24"/>
          <w:szCs w:val="24"/>
          <w:lang w:val="id-ID"/>
        </w:rPr>
        <w:t xml:space="preserve"> tingkat satu (</w:t>
      </w:r>
      <w:r w:rsidRPr="00B52A92">
        <w:rPr>
          <w:rFonts w:ascii="Times New Roman" w:hAnsi="Times New Roman" w:cs="Times New Roman"/>
          <w:i/>
          <w:sz w:val="24"/>
          <w:szCs w:val="24"/>
          <w:lang w:val="id-ID"/>
        </w:rPr>
        <w:t>First Order Autocorrelation</w:t>
      </w:r>
      <w:r>
        <w:rPr>
          <w:rFonts w:ascii="Times New Roman" w:hAnsi="Times New Roman" w:cs="Times New Roman"/>
          <w:sz w:val="24"/>
          <w:szCs w:val="24"/>
          <w:lang w:val="id-ID"/>
        </w:rPr>
        <w:t xml:space="preserve">) dan mensyaratkan adanya </w:t>
      </w:r>
      <w:r w:rsidRPr="00B52A92">
        <w:rPr>
          <w:rFonts w:ascii="Times New Roman" w:hAnsi="Times New Roman" w:cs="Times New Roman"/>
          <w:i/>
          <w:sz w:val="24"/>
          <w:szCs w:val="24"/>
          <w:lang w:val="id-ID"/>
        </w:rPr>
        <w:t>intercept</w:t>
      </w:r>
      <w:r>
        <w:rPr>
          <w:rFonts w:ascii="Times New Roman" w:hAnsi="Times New Roman" w:cs="Times New Roman"/>
          <w:sz w:val="24"/>
          <w:szCs w:val="24"/>
          <w:lang w:val="id-ID"/>
        </w:rPr>
        <w:t xml:space="preserve"> (konstanta) dalam </w:t>
      </w:r>
      <w:r>
        <w:rPr>
          <w:rFonts w:ascii="Times New Roman" w:hAnsi="Times New Roman" w:cs="Times New Roman"/>
          <w:sz w:val="24"/>
          <w:szCs w:val="24"/>
          <w:lang w:val="id-ID"/>
        </w:rPr>
        <w:lastRenderedPageBreak/>
        <w:t xml:space="preserve">model regresi dan tidak adanya variabel lagi diantara variabel bebas. Pengambilan keputusan dalam Uji </w:t>
      </w:r>
      <w:r w:rsidRPr="00B52A92">
        <w:rPr>
          <w:rFonts w:ascii="Times New Roman" w:hAnsi="Times New Roman" w:cs="Times New Roman"/>
          <w:i/>
          <w:sz w:val="24"/>
          <w:szCs w:val="24"/>
          <w:lang w:val="id-ID"/>
        </w:rPr>
        <w:t>Durbin Watson</w:t>
      </w:r>
      <w:r>
        <w:rPr>
          <w:rFonts w:ascii="Times New Roman" w:hAnsi="Times New Roman" w:cs="Times New Roman"/>
          <w:sz w:val="24"/>
          <w:szCs w:val="24"/>
          <w:lang w:val="id-ID"/>
        </w:rPr>
        <w:t xml:space="preserve"> adalah :</w:t>
      </w:r>
    </w:p>
    <w:p w:rsidR="002A6E42" w:rsidRDefault="002A6E42" w:rsidP="002A6E42">
      <w:pPr>
        <w:pStyle w:val="ListParagraph"/>
        <w:numPr>
          <w:ilvl w:val="0"/>
          <w:numId w:val="41"/>
        </w:numPr>
        <w:tabs>
          <w:tab w:val="left" w:pos="993"/>
        </w:tabs>
        <w:ind w:left="709" w:firstLine="0"/>
        <w:rPr>
          <w:rFonts w:ascii="Times New Roman" w:hAnsi="Times New Roman" w:cs="Times New Roman"/>
          <w:sz w:val="24"/>
          <w:szCs w:val="24"/>
          <w:lang w:val="id-ID"/>
        </w:rPr>
      </w:pPr>
      <w:r>
        <w:rPr>
          <w:rFonts w:ascii="Times New Roman" w:hAnsi="Times New Roman" w:cs="Times New Roman"/>
          <w:sz w:val="24"/>
          <w:szCs w:val="24"/>
          <w:lang w:val="id-ID"/>
        </w:rPr>
        <w:t>Menentukan Hipotesis</w:t>
      </w:r>
    </w:p>
    <w:p w:rsidR="002A6E42" w:rsidRDefault="002A6E42" w:rsidP="002A6E42">
      <w:pPr>
        <w:pStyle w:val="ListParagraph"/>
        <w:tabs>
          <w:tab w:val="left" w:pos="993"/>
        </w:tabs>
        <w:ind w:left="709" w:firstLine="0"/>
        <w:rPr>
          <w:rFonts w:ascii="Times New Roman" w:eastAsiaTheme="minorEastAsia" w:hAnsi="Times New Roman" w:cs="Times New Roman"/>
          <w:sz w:val="24"/>
          <w:szCs w:val="24"/>
          <w:lang w:val="id-ID"/>
        </w:rPr>
      </w:pPr>
      <w:r w:rsidRPr="00B52A92">
        <w:rPr>
          <w:rFonts w:ascii="Times New Roman" w:hAnsi="Times New Roman" w:cs="Times New Roman"/>
          <w:sz w:val="24"/>
          <w:szCs w:val="24"/>
          <w:lang w:val="id-ID"/>
        </w:rPr>
        <w:tab/>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H</m:t>
            </m:r>
          </m:e>
          <m:sub>
            <m:r>
              <m:rPr>
                <m:sty m:val="p"/>
              </m:rPr>
              <w:rPr>
                <w:rFonts w:ascii="Cambria Math" w:hAnsi="Cambria Math" w:cs="Times New Roman"/>
                <w:sz w:val="24"/>
                <w:szCs w:val="24"/>
                <w:lang w:val="id-ID"/>
              </w:rPr>
              <m:t>0</m:t>
            </m:r>
          </m:sub>
        </m:sSub>
      </m:oMath>
      <w:r>
        <w:rPr>
          <w:rFonts w:ascii="Times New Roman" w:eastAsiaTheme="minorEastAsia" w:hAnsi="Times New Roman" w:cs="Times New Roman"/>
          <w:sz w:val="24"/>
          <w:szCs w:val="24"/>
          <w:lang w:val="id-ID"/>
        </w:rPr>
        <w:t xml:space="preserve"> : tidak ada </w:t>
      </w:r>
      <w:r w:rsidRPr="009A6131">
        <w:rPr>
          <w:rFonts w:ascii="Times New Roman" w:eastAsiaTheme="minorEastAsia" w:hAnsi="Times New Roman" w:cs="Times New Roman"/>
          <w:sz w:val="24"/>
          <w:szCs w:val="24"/>
          <w:lang w:val="id-ID"/>
        </w:rPr>
        <w:t>autokorelasi</w:t>
      </w:r>
    </w:p>
    <w:p w:rsidR="002A6E42" w:rsidRDefault="002A6E42" w:rsidP="002A6E42">
      <w:pPr>
        <w:pStyle w:val="ListParagraph"/>
        <w:tabs>
          <w:tab w:val="left" w:pos="993"/>
        </w:tabs>
        <w:ind w:left="709" w:firstLine="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ab/>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H</m:t>
            </m:r>
          </m:e>
          <m:sub>
            <m:r>
              <m:rPr>
                <m:sty m:val="p"/>
              </m:rPr>
              <w:rPr>
                <w:rFonts w:ascii="Cambria Math" w:eastAsiaTheme="minorEastAsia" w:hAnsi="Cambria Math" w:cs="Times New Roman"/>
                <w:sz w:val="24"/>
                <w:szCs w:val="24"/>
                <w:lang w:val="id-ID"/>
              </w:rPr>
              <m:t>1</m:t>
            </m:r>
          </m:sub>
        </m:sSub>
      </m:oMath>
      <w:r>
        <w:rPr>
          <w:rFonts w:ascii="Times New Roman" w:eastAsiaTheme="minorEastAsia" w:hAnsi="Times New Roman" w:cs="Times New Roman"/>
          <w:sz w:val="24"/>
          <w:szCs w:val="24"/>
          <w:lang w:val="id-ID"/>
        </w:rPr>
        <w:t xml:space="preserve"> : ada </w:t>
      </w:r>
      <w:r w:rsidRPr="009A6131">
        <w:rPr>
          <w:rFonts w:ascii="Times New Roman" w:eastAsiaTheme="minorEastAsia" w:hAnsi="Times New Roman" w:cs="Times New Roman"/>
          <w:sz w:val="24"/>
          <w:szCs w:val="24"/>
          <w:lang w:val="id-ID"/>
        </w:rPr>
        <w:t>autokorelasi</w:t>
      </w:r>
    </w:p>
    <w:p w:rsidR="002A6E42" w:rsidRDefault="002A6E42" w:rsidP="002A6E42">
      <w:pPr>
        <w:pStyle w:val="ListParagraph"/>
        <w:tabs>
          <w:tab w:val="left" w:pos="993"/>
        </w:tabs>
        <w:ind w:left="709" w:firstLine="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2) Menetukan nilai α dengan d tabel (n,k) terdiri atas dl dan du</w:t>
      </w:r>
    </w:p>
    <w:p w:rsidR="002A6E42" w:rsidRDefault="002A6E42" w:rsidP="002A6E42">
      <w:pPr>
        <w:pStyle w:val="ListParagraph"/>
        <w:tabs>
          <w:tab w:val="left" w:pos="993"/>
        </w:tabs>
        <w:ind w:left="709" w:firstLine="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3) Menetukan kriteria pengujian :</w:t>
      </w:r>
    </w:p>
    <w:p w:rsidR="002A6E42" w:rsidRDefault="002A6E42" w:rsidP="002A6E42">
      <w:pPr>
        <w:pStyle w:val="ListParagraph"/>
        <w:numPr>
          <w:ilvl w:val="0"/>
          <w:numId w:val="42"/>
        </w:numPr>
        <w:tabs>
          <w:tab w:val="left" w:pos="993"/>
        </w:tabs>
        <w:ind w:left="0" w:firstLine="993"/>
        <w:rPr>
          <w:rFonts w:ascii="Times New Roman" w:hAnsi="Times New Roman" w:cs="Times New Roman"/>
          <w:sz w:val="24"/>
          <w:szCs w:val="24"/>
          <w:lang w:val="id-ID"/>
        </w:rPr>
      </w:pPr>
      <w:r w:rsidRPr="00FF2FF6">
        <w:rPr>
          <w:rFonts w:ascii="Times New Roman" w:eastAsiaTheme="minorEastAsia" w:hAnsi="Times New Roman" w:cs="Times New Roman"/>
          <w:sz w:val="24"/>
          <w:szCs w:val="24"/>
          <w:lang w:val="id-ID"/>
        </w:rPr>
        <w:t xml:space="preserve"> Tidak terjadi </w:t>
      </w:r>
      <w:r w:rsidRPr="009A6131">
        <w:rPr>
          <w:rFonts w:ascii="Times New Roman" w:eastAsiaTheme="minorEastAsia" w:hAnsi="Times New Roman" w:cs="Times New Roman"/>
          <w:sz w:val="24"/>
          <w:szCs w:val="24"/>
          <w:lang w:val="id-ID"/>
        </w:rPr>
        <w:t>autokorelasi</w:t>
      </w:r>
      <w:r w:rsidRPr="00FF2FF6">
        <w:rPr>
          <w:rFonts w:ascii="Times New Roman" w:eastAsiaTheme="minorEastAsia" w:hAnsi="Times New Roman" w:cs="Times New Roman"/>
          <w:sz w:val="24"/>
          <w:szCs w:val="24"/>
          <w:lang w:val="id-ID"/>
        </w:rPr>
        <w:t xml:space="preserve"> jika dw &lt; (</w:t>
      </w:r>
      <w:r>
        <w:rPr>
          <w:rFonts w:ascii="Times New Roman" w:hAnsi="Times New Roman" w:cs="Times New Roman"/>
          <w:sz w:val="24"/>
          <w:szCs w:val="24"/>
          <w:lang w:val="id-ID"/>
        </w:rPr>
        <w:t xml:space="preserve"> 4-du)</w:t>
      </w:r>
    </w:p>
    <w:p w:rsidR="002A6E42" w:rsidRDefault="002A6E42" w:rsidP="002A6E42">
      <w:pPr>
        <w:pStyle w:val="ListParagraph"/>
        <w:numPr>
          <w:ilvl w:val="0"/>
          <w:numId w:val="42"/>
        </w:numPr>
        <w:tabs>
          <w:tab w:val="left" w:pos="993"/>
        </w:tabs>
        <w:ind w:left="1134" w:hanging="141"/>
        <w:rPr>
          <w:rFonts w:ascii="Times New Roman" w:hAnsi="Times New Roman" w:cs="Times New Roman"/>
          <w:sz w:val="24"/>
          <w:szCs w:val="24"/>
          <w:lang w:val="id-ID"/>
        </w:rPr>
      </w:pPr>
      <w:r>
        <w:rPr>
          <w:rFonts w:ascii="Times New Roman" w:hAnsi="Times New Roman" w:cs="Times New Roman"/>
          <w:sz w:val="24"/>
          <w:szCs w:val="24"/>
          <w:lang w:val="id-ID"/>
        </w:rPr>
        <w:t xml:space="preserve"> Terjadi </w:t>
      </w:r>
      <w:r w:rsidRPr="009A6131">
        <w:rPr>
          <w:rFonts w:ascii="Times New Roman" w:hAnsi="Times New Roman" w:cs="Times New Roman"/>
          <w:sz w:val="24"/>
          <w:szCs w:val="24"/>
          <w:lang w:val="id-ID"/>
        </w:rPr>
        <w:t>autokorelasi</w:t>
      </w:r>
      <w:r>
        <w:rPr>
          <w:rFonts w:ascii="Times New Roman" w:hAnsi="Times New Roman" w:cs="Times New Roman"/>
          <w:sz w:val="24"/>
          <w:szCs w:val="24"/>
          <w:lang w:val="id-ID"/>
        </w:rPr>
        <w:t xml:space="preserve"> positif jika dw &lt; dl, koefisien korelasinya lebih kecil dari nol.</w:t>
      </w:r>
    </w:p>
    <w:p w:rsidR="002A6E42" w:rsidRDefault="002A6E42" w:rsidP="002A6E42">
      <w:pPr>
        <w:pStyle w:val="ListParagraph"/>
        <w:numPr>
          <w:ilvl w:val="0"/>
          <w:numId w:val="42"/>
        </w:numPr>
        <w:tabs>
          <w:tab w:val="left" w:pos="993"/>
        </w:tabs>
        <w:ind w:left="1134" w:hanging="141"/>
        <w:rPr>
          <w:rFonts w:ascii="Times New Roman" w:hAnsi="Times New Roman" w:cs="Times New Roman"/>
          <w:sz w:val="24"/>
          <w:szCs w:val="24"/>
          <w:lang w:val="id-ID"/>
        </w:rPr>
      </w:pPr>
      <w:r>
        <w:rPr>
          <w:rFonts w:ascii="Times New Roman" w:hAnsi="Times New Roman" w:cs="Times New Roman"/>
          <w:sz w:val="24"/>
          <w:szCs w:val="24"/>
          <w:lang w:val="id-ID"/>
        </w:rPr>
        <w:t xml:space="preserve">Terjadi </w:t>
      </w:r>
      <w:r w:rsidRPr="009A6131">
        <w:rPr>
          <w:rFonts w:ascii="Times New Roman" w:hAnsi="Times New Roman" w:cs="Times New Roman"/>
          <w:sz w:val="24"/>
          <w:szCs w:val="24"/>
          <w:lang w:val="id-ID"/>
        </w:rPr>
        <w:t xml:space="preserve">autokorelasi </w:t>
      </w:r>
      <w:r>
        <w:rPr>
          <w:rFonts w:ascii="Times New Roman" w:hAnsi="Times New Roman" w:cs="Times New Roman"/>
          <w:sz w:val="24"/>
          <w:szCs w:val="24"/>
          <w:lang w:val="id-ID"/>
        </w:rPr>
        <w:t>negatif jika dw &gt; (4-dl), koefisien korelasinya lebih kecil dari nol.</w:t>
      </w:r>
    </w:p>
    <w:p w:rsidR="00D640F8" w:rsidRPr="0042600A" w:rsidRDefault="002A6E42" w:rsidP="0042600A">
      <w:pPr>
        <w:pStyle w:val="ListParagraph"/>
        <w:numPr>
          <w:ilvl w:val="0"/>
          <w:numId w:val="42"/>
        </w:numPr>
        <w:tabs>
          <w:tab w:val="left" w:pos="993"/>
        </w:tabs>
        <w:ind w:left="1134" w:hanging="141"/>
        <w:rPr>
          <w:rFonts w:ascii="Times New Roman" w:hAnsi="Times New Roman" w:cs="Times New Roman"/>
          <w:sz w:val="24"/>
          <w:szCs w:val="24"/>
          <w:lang w:val="id-ID"/>
        </w:rPr>
      </w:pPr>
      <w:r>
        <w:rPr>
          <w:rFonts w:ascii="Times New Roman" w:hAnsi="Times New Roman" w:cs="Times New Roman"/>
          <w:sz w:val="24"/>
          <w:szCs w:val="24"/>
          <w:lang w:val="id-ID"/>
        </w:rPr>
        <w:t xml:space="preserve"> Jika dw terletak antara (4-du) dan (4-dl), maka hasilnya tidak dapat disimpulkan.</w:t>
      </w:r>
    </w:p>
    <w:p w:rsidR="002A6E42" w:rsidRDefault="002A6E42" w:rsidP="00D640F8">
      <w:pPr>
        <w:tabs>
          <w:tab w:val="left" w:pos="993"/>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4. Uji </w:t>
      </w:r>
      <w:r w:rsidRPr="009A6131">
        <w:rPr>
          <w:rFonts w:ascii="Times New Roman" w:hAnsi="Times New Roman" w:cs="Times New Roman"/>
          <w:sz w:val="24"/>
          <w:szCs w:val="24"/>
          <w:lang w:val="id-ID"/>
        </w:rPr>
        <w:t>Heterokedastisitas</w:t>
      </w:r>
    </w:p>
    <w:p w:rsidR="002A6E42" w:rsidRDefault="002A6E42" w:rsidP="0042600A">
      <w:pPr>
        <w:tabs>
          <w:tab w:val="left" w:pos="0"/>
        </w:tabs>
        <w:ind w:left="0" w:firstLine="709"/>
        <w:rPr>
          <w:rFonts w:ascii="Times New Roman" w:hAnsi="Times New Roman" w:cs="Times New Roman"/>
          <w:sz w:val="24"/>
          <w:szCs w:val="24"/>
        </w:rPr>
      </w:pPr>
      <w:r>
        <w:rPr>
          <w:rFonts w:ascii="Times New Roman" w:hAnsi="Times New Roman" w:cs="Times New Roman"/>
          <w:sz w:val="24"/>
          <w:szCs w:val="24"/>
          <w:lang w:val="id-ID"/>
        </w:rPr>
        <w:t xml:space="preserve">Menurut Priyatno (2009 :160) </w:t>
      </w:r>
      <w:r w:rsidRPr="009A6131">
        <w:rPr>
          <w:rFonts w:ascii="Times New Roman" w:hAnsi="Times New Roman" w:cs="Times New Roman"/>
          <w:sz w:val="24"/>
          <w:szCs w:val="24"/>
          <w:lang w:val="id-ID"/>
        </w:rPr>
        <w:t>heterokedastisitas</w:t>
      </w:r>
      <w:r>
        <w:rPr>
          <w:rFonts w:ascii="Times New Roman" w:hAnsi="Times New Roman" w:cs="Times New Roman"/>
          <w:sz w:val="24"/>
          <w:szCs w:val="24"/>
          <w:lang w:val="id-ID"/>
        </w:rPr>
        <w:t xml:space="preserve"> adalah varian residual yang tidak sama pada semua pengamatan di dalam model regresi. Regresi yang baik tidak akan terjadi </w:t>
      </w:r>
      <w:r w:rsidRPr="009A6131">
        <w:rPr>
          <w:rFonts w:ascii="Times New Roman" w:hAnsi="Times New Roman" w:cs="Times New Roman"/>
          <w:sz w:val="24"/>
          <w:szCs w:val="24"/>
          <w:lang w:val="id-ID"/>
        </w:rPr>
        <w:t>heterokedastisitas.</w:t>
      </w:r>
      <w:r>
        <w:rPr>
          <w:rFonts w:ascii="Times New Roman" w:hAnsi="Times New Roman" w:cs="Times New Roman"/>
          <w:sz w:val="24"/>
          <w:szCs w:val="24"/>
          <w:lang w:val="id-ID"/>
        </w:rPr>
        <w:t xml:space="preserve"> Kriteria penarikan keputusan adalah jika terjadi pola yang beraturan antara titik-titik maka terjadi </w:t>
      </w:r>
      <w:r w:rsidRPr="009A6131">
        <w:rPr>
          <w:rFonts w:ascii="Times New Roman" w:hAnsi="Times New Roman" w:cs="Times New Roman"/>
          <w:sz w:val="24"/>
          <w:szCs w:val="24"/>
          <w:lang w:val="id-ID"/>
        </w:rPr>
        <w:t>heterokedastisitas</w:t>
      </w:r>
      <w:r>
        <w:rPr>
          <w:rFonts w:ascii="Times New Roman" w:hAnsi="Times New Roman" w:cs="Times New Roman"/>
          <w:sz w:val="24"/>
          <w:szCs w:val="24"/>
          <w:lang w:val="id-ID"/>
        </w:rPr>
        <w:t xml:space="preserve">. Jika titik-titik menyebar di atas dan bawah angka 0 pada sumbu Y, maka tidak terjadi </w:t>
      </w:r>
      <w:r w:rsidRPr="009A6131">
        <w:rPr>
          <w:rFonts w:ascii="Times New Roman" w:hAnsi="Times New Roman" w:cs="Times New Roman"/>
          <w:sz w:val="24"/>
          <w:szCs w:val="24"/>
          <w:lang w:val="id-ID"/>
        </w:rPr>
        <w:t>heterokedastisitas.</w:t>
      </w:r>
    </w:p>
    <w:p w:rsidR="0042600A" w:rsidRDefault="0042600A" w:rsidP="0042600A">
      <w:pPr>
        <w:tabs>
          <w:tab w:val="left" w:pos="0"/>
        </w:tabs>
        <w:ind w:left="0" w:firstLine="709"/>
        <w:rPr>
          <w:rFonts w:ascii="Times New Roman" w:hAnsi="Times New Roman" w:cs="Times New Roman"/>
          <w:sz w:val="24"/>
          <w:szCs w:val="24"/>
        </w:rPr>
      </w:pPr>
    </w:p>
    <w:p w:rsidR="0042600A" w:rsidRDefault="0042600A" w:rsidP="0042600A">
      <w:pPr>
        <w:tabs>
          <w:tab w:val="left" w:pos="0"/>
        </w:tabs>
        <w:ind w:left="0" w:firstLine="709"/>
        <w:rPr>
          <w:rFonts w:ascii="Times New Roman" w:hAnsi="Times New Roman" w:cs="Times New Roman"/>
          <w:sz w:val="24"/>
          <w:szCs w:val="24"/>
        </w:rPr>
      </w:pPr>
    </w:p>
    <w:p w:rsidR="0042600A" w:rsidRPr="0042600A" w:rsidRDefault="0042600A" w:rsidP="0042600A">
      <w:pPr>
        <w:tabs>
          <w:tab w:val="left" w:pos="0"/>
        </w:tabs>
        <w:ind w:left="0" w:firstLine="709"/>
        <w:rPr>
          <w:rFonts w:ascii="Times New Roman" w:hAnsi="Times New Roman" w:cs="Times New Roman"/>
          <w:sz w:val="24"/>
          <w:szCs w:val="24"/>
        </w:rPr>
      </w:pPr>
    </w:p>
    <w:p w:rsidR="00B419EA" w:rsidRPr="00B419EA" w:rsidRDefault="002A6E42" w:rsidP="00B419EA">
      <w:pPr>
        <w:pStyle w:val="ListParagraph"/>
        <w:tabs>
          <w:tab w:val="left" w:pos="0"/>
        </w:tabs>
        <w:ind w:left="0" w:firstLine="0"/>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3.2.5.2</w:t>
      </w:r>
      <w:r>
        <w:rPr>
          <w:rFonts w:ascii="Times New Roman" w:hAnsi="Times New Roman" w:cs="Times New Roman"/>
          <w:b/>
          <w:sz w:val="24"/>
          <w:szCs w:val="24"/>
          <w:lang w:val="id-ID"/>
        </w:rPr>
        <w:tab/>
      </w:r>
      <w:r w:rsidR="00B419EA" w:rsidRPr="00B419EA">
        <w:rPr>
          <w:rFonts w:ascii="Times New Roman" w:hAnsi="Times New Roman" w:cs="Times New Roman"/>
          <w:b/>
          <w:sz w:val="24"/>
          <w:szCs w:val="24"/>
          <w:lang w:val="id-ID"/>
        </w:rPr>
        <w:t>Analisis Regresi Linier Berganda</w:t>
      </w:r>
    </w:p>
    <w:p w:rsidR="00B419EA" w:rsidRPr="00D640F8" w:rsidRDefault="00B419EA" w:rsidP="00D640F8">
      <w:pPr>
        <w:pStyle w:val="ListParagraph"/>
        <w:tabs>
          <w:tab w:val="left" w:pos="0"/>
        </w:tabs>
        <w:ind w:left="0" w:firstLine="0"/>
        <w:rPr>
          <w:rFonts w:ascii="Times New Roman" w:hAnsi="Times New Roman" w:cs="Times New Roman"/>
          <w:sz w:val="24"/>
          <w:szCs w:val="24"/>
        </w:rPr>
      </w:pPr>
      <w:r>
        <w:rPr>
          <w:rFonts w:ascii="Times New Roman" w:hAnsi="Times New Roman" w:cs="Times New Roman"/>
          <w:sz w:val="24"/>
          <w:szCs w:val="24"/>
          <w:lang w:val="id-ID"/>
        </w:rPr>
        <w:tab/>
        <w:t>Menurut Sugiyono (2012:277)</w:t>
      </w:r>
      <w:r w:rsidR="00D640F8">
        <w:rPr>
          <w:rFonts w:ascii="Times New Roman" w:hAnsi="Times New Roman" w:cs="Times New Roman"/>
          <w:sz w:val="24"/>
          <w:szCs w:val="24"/>
        </w:rPr>
        <w:t xml:space="preserve"> a</w:t>
      </w:r>
      <w:r w:rsidRPr="00D640F8">
        <w:rPr>
          <w:rFonts w:ascii="Times New Roman" w:hAnsi="Times New Roman" w:cs="Times New Roman"/>
          <w:sz w:val="24"/>
          <w:szCs w:val="24"/>
          <w:lang w:val="id-ID"/>
        </w:rPr>
        <w:t>nalisis regresi berganda dilakukan oelh peneliti, bila peneliti bermaksud meramalkan bagaimana keadaan (naik turunnya) variabel dependen (kriterium), bila dua atau lebih variabel independen sebagai faktor prediktor dimanipulasi (dinaik turunkan nilainya). Jadi analisis regresi berganda akan dilakukan bila jumlah va</w:t>
      </w:r>
      <w:r w:rsidR="00D640F8">
        <w:rPr>
          <w:rFonts w:ascii="Times New Roman" w:hAnsi="Times New Roman" w:cs="Times New Roman"/>
          <w:sz w:val="24"/>
          <w:szCs w:val="24"/>
          <w:lang w:val="id-ID"/>
        </w:rPr>
        <w:t>riabel independennya minimal 2.</w:t>
      </w:r>
    </w:p>
    <w:p w:rsidR="00B419EA" w:rsidRDefault="00B419EA" w:rsidP="00B419EA">
      <w:pPr>
        <w:pStyle w:val="ListParagraph"/>
        <w:spacing w:line="240" w:lineRule="auto"/>
        <w:ind w:left="709" w:firstLine="0"/>
        <w:rPr>
          <w:rFonts w:ascii="Times New Roman" w:hAnsi="Times New Roman" w:cs="Times New Roman"/>
          <w:sz w:val="24"/>
          <w:szCs w:val="24"/>
          <w:lang w:val="id-ID"/>
        </w:rPr>
      </w:pPr>
    </w:p>
    <w:p w:rsidR="00B419EA" w:rsidRDefault="00B419EA" w:rsidP="009410DF">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Dalam penelitian ini terdapat tiga variabel, dimana dua variabel</w:t>
      </w:r>
      <w:r w:rsidR="009410DF">
        <w:rPr>
          <w:rFonts w:ascii="Times New Roman" w:hAnsi="Times New Roman" w:cs="Times New Roman"/>
          <w:sz w:val="24"/>
          <w:szCs w:val="24"/>
          <w:lang w:val="id-ID"/>
        </w:rPr>
        <w:t xml:space="preserve"> merupakan variabel independen (</w:t>
      </w:r>
      <w:r w:rsidR="009410DF" w:rsidRPr="009410DF">
        <w:rPr>
          <w:rFonts w:ascii="Times New Roman" w:hAnsi="Times New Roman" w:cs="Times New Roman"/>
          <w:i/>
          <w:sz w:val="24"/>
          <w:szCs w:val="24"/>
          <w:lang w:val="id-ID"/>
        </w:rPr>
        <w:t>independent variable</w:t>
      </w:r>
      <w:r w:rsidR="009410DF">
        <w:rPr>
          <w:rFonts w:ascii="Times New Roman" w:hAnsi="Times New Roman" w:cs="Times New Roman"/>
          <w:sz w:val="24"/>
          <w:szCs w:val="24"/>
          <w:lang w:val="id-ID"/>
        </w:rPr>
        <w:t xml:space="preserve">) yaitu </w:t>
      </w:r>
      <w:r w:rsidR="009410DF" w:rsidRPr="00C37D04">
        <w:rPr>
          <w:rFonts w:ascii="Times New Roman" w:hAnsi="Times New Roman" w:cs="Times New Roman"/>
          <w:i/>
          <w:sz w:val="24"/>
          <w:szCs w:val="24"/>
        </w:rPr>
        <w:t xml:space="preserve">Non Performing </w:t>
      </w:r>
      <w:r w:rsidR="009410DF">
        <w:rPr>
          <w:rFonts w:ascii="Times New Roman" w:hAnsi="Times New Roman" w:cs="Times New Roman"/>
          <w:i/>
          <w:sz w:val="24"/>
          <w:szCs w:val="24"/>
          <w:lang w:val="id-ID"/>
        </w:rPr>
        <w:t>Loan</w:t>
      </w:r>
      <w:r w:rsidR="009410DF">
        <w:rPr>
          <w:rFonts w:ascii="Times New Roman" w:hAnsi="Times New Roman" w:cs="Times New Roman"/>
          <w:sz w:val="24"/>
          <w:szCs w:val="24"/>
        </w:rPr>
        <w:t xml:space="preserve"> (NP</w:t>
      </w:r>
      <w:r w:rsidR="009410DF">
        <w:rPr>
          <w:rFonts w:ascii="Times New Roman" w:hAnsi="Times New Roman" w:cs="Times New Roman"/>
          <w:sz w:val="24"/>
          <w:szCs w:val="24"/>
          <w:lang w:val="id-ID"/>
        </w:rPr>
        <w:t>L</w:t>
      </w:r>
      <w:r w:rsidR="009410DF" w:rsidRPr="00C37D04">
        <w:rPr>
          <w:rFonts w:ascii="Times New Roman" w:hAnsi="Times New Roman" w:cs="Times New Roman"/>
          <w:sz w:val="24"/>
          <w:szCs w:val="24"/>
        </w:rPr>
        <w:t>)</w:t>
      </w:r>
      <w:r w:rsidR="009410DF">
        <w:rPr>
          <w:rFonts w:ascii="Times New Roman" w:hAnsi="Times New Roman" w:cs="Times New Roman"/>
          <w:sz w:val="24"/>
          <w:szCs w:val="24"/>
          <w:lang w:val="id-ID"/>
        </w:rPr>
        <w:t xml:space="preserve"> sebagai X1 dan </w:t>
      </w:r>
      <w:r w:rsidR="00D640F8">
        <w:rPr>
          <w:rFonts w:ascii="Times New Roman" w:hAnsi="Times New Roman" w:cs="Times New Roman"/>
          <w:i/>
          <w:sz w:val="24"/>
          <w:szCs w:val="24"/>
        </w:rPr>
        <w:t>Net Interest Margin</w:t>
      </w:r>
      <w:r w:rsidR="00D640F8">
        <w:rPr>
          <w:rFonts w:ascii="Times New Roman" w:hAnsi="Times New Roman" w:cs="Times New Roman"/>
          <w:sz w:val="24"/>
          <w:szCs w:val="24"/>
          <w:lang w:val="id-ID"/>
        </w:rPr>
        <w:t xml:space="preserve"> (</w:t>
      </w:r>
      <w:r w:rsidR="00D640F8">
        <w:rPr>
          <w:rFonts w:ascii="Times New Roman" w:hAnsi="Times New Roman" w:cs="Times New Roman"/>
          <w:sz w:val="24"/>
          <w:szCs w:val="24"/>
        </w:rPr>
        <w:t>NIM</w:t>
      </w:r>
      <w:r w:rsidR="009410DF">
        <w:rPr>
          <w:rFonts w:ascii="Times New Roman" w:hAnsi="Times New Roman" w:cs="Times New Roman"/>
          <w:sz w:val="24"/>
          <w:szCs w:val="24"/>
          <w:lang w:val="id-ID"/>
        </w:rPr>
        <w:t>) sebagai X2, serta satu variabel dependen (</w:t>
      </w:r>
      <w:r w:rsidR="009410DF" w:rsidRPr="009410DF">
        <w:rPr>
          <w:rFonts w:ascii="Times New Roman" w:hAnsi="Times New Roman" w:cs="Times New Roman"/>
          <w:i/>
          <w:sz w:val="24"/>
          <w:szCs w:val="24"/>
          <w:lang w:val="id-ID"/>
        </w:rPr>
        <w:t>dependent variable</w:t>
      </w:r>
      <w:r w:rsidR="009410DF">
        <w:rPr>
          <w:rFonts w:ascii="Times New Roman" w:hAnsi="Times New Roman" w:cs="Times New Roman"/>
          <w:sz w:val="24"/>
          <w:szCs w:val="24"/>
          <w:lang w:val="id-ID"/>
        </w:rPr>
        <w:t xml:space="preserve">) yaitu </w:t>
      </w:r>
      <w:r w:rsidR="00D640F8">
        <w:rPr>
          <w:rFonts w:ascii="Times New Roman" w:hAnsi="Times New Roman" w:cs="Times New Roman"/>
          <w:i/>
          <w:sz w:val="24"/>
          <w:szCs w:val="24"/>
        </w:rPr>
        <w:t xml:space="preserve">Return On Asset </w:t>
      </w:r>
      <w:r w:rsidR="000344AC">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0344AC">
        <w:rPr>
          <w:rFonts w:ascii="Times New Roman" w:hAnsi="Times New Roman" w:cs="Times New Roman"/>
          <w:sz w:val="24"/>
          <w:szCs w:val="24"/>
          <w:lang w:val="id-ID"/>
        </w:rPr>
        <w:t>) sebagai Y.</w:t>
      </w:r>
    </w:p>
    <w:p w:rsidR="000344AC" w:rsidRDefault="000344AC" w:rsidP="009410DF">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Persamaan regresi untuk dua prediktor adalah :</w:t>
      </w:r>
    </w:p>
    <w:p w:rsidR="00D640F8" w:rsidRPr="0042600A" w:rsidRDefault="000344AC" w:rsidP="0042600A">
      <w:pPr>
        <w:pStyle w:val="ListParagraph"/>
        <w:ind w:left="0" w:firstLine="709"/>
        <w:jc w:val="center"/>
        <w:rPr>
          <w:rFonts w:ascii="Times New Roman" w:eastAsiaTheme="minorEastAsia" w:hAnsi="Times New Roman" w:cs="Times New Roman"/>
          <w:b/>
          <w:i/>
          <w:sz w:val="24"/>
          <w:szCs w:val="24"/>
        </w:rPr>
      </w:pPr>
      <w:r w:rsidRPr="005E2282">
        <w:rPr>
          <w:rFonts w:ascii="Times New Roman" w:hAnsi="Times New Roman" w:cs="Times New Roman"/>
          <w:b/>
          <w:sz w:val="24"/>
          <w:szCs w:val="24"/>
          <w:lang w:val="id-ID"/>
        </w:rPr>
        <w:t xml:space="preserve">Y= a + </w:t>
      </w:r>
      <m:oMath>
        <m:sSub>
          <m:sSubPr>
            <m:ctrlPr>
              <w:rPr>
                <w:rFonts w:ascii="Cambria Math" w:hAnsi="Cambria Math" w:cs="Times New Roman"/>
                <w:b/>
                <w:sz w:val="24"/>
                <w:szCs w:val="24"/>
                <w:lang w:val="id-ID"/>
              </w:rPr>
            </m:ctrlPr>
          </m:sSubPr>
          <m:e>
            <m:r>
              <m:rPr>
                <m:sty m:val="b"/>
              </m:rPr>
              <w:rPr>
                <w:rFonts w:ascii="Cambria Math" w:hAnsi="Cambria Math" w:cs="Times New Roman"/>
                <w:sz w:val="24"/>
                <w:szCs w:val="24"/>
                <w:lang w:val="id-ID"/>
              </w:rPr>
              <m:t>b</m:t>
            </m:r>
          </m:e>
          <m:sub>
            <m:r>
              <m:rPr>
                <m:sty m:val="b"/>
              </m:rPr>
              <w:rPr>
                <w:rFonts w:ascii="Cambria Math" w:hAnsi="Cambria Math" w:cs="Times New Roman"/>
                <w:sz w:val="24"/>
                <w:szCs w:val="24"/>
                <w:lang w:val="id-ID"/>
              </w:rPr>
              <m:t xml:space="preserve">1 </m:t>
            </m:r>
          </m:sub>
        </m:sSub>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1</m:t>
            </m:r>
          </m:sub>
        </m:sSub>
      </m:oMath>
      <w:r w:rsidRPr="005E2282">
        <w:rPr>
          <w:rFonts w:ascii="Times New Roman" w:eastAsiaTheme="minorEastAsia" w:hAnsi="Times New Roman" w:cs="Times New Roman"/>
          <w:b/>
          <w:sz w:val="24"/>
          <w:szCs w:val="24"/>
          <w:lang w:val="id-ID"/>
        </w:rPr>
        <w:t xml:space="preserve"> +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b</m:t>
            </m:r>
          </m:e>
          <m:sub>
            <m:r>
              <m:rPr>
                <m:sty m:val="b"/>
              </m:rPr>
              <w:rPr>
                <w:rFonts w:ascii="Cambria Math" w:eastAsiaTheme="minorEastAsia" w:hAnsi="Cambria Math" w:cs="Times New Roman"/>
                <w:sz w:val="24"/>
                <w:szCs w:val="24"/>
                <w:lang w:val="id-ID"/>
              </w:rPr>
              <m:t>2</m:t>
            </m:r>
          </m:sub>
        </m:sSub>
      </m:oMath>
      <w:r w:rsidR="002D6BB2" w:rsidRPr="005E2282">
        <w:rPr>
          <w:rFonts w:ascii="Times New Roman" w:eastAsiaTheme="minorEastAsia" w:hAnsi="Times New Roman" w:cs="Times New Roman"/>
          <w:b/>
          <w:sz w:val="24"/>
          <w:szCs w:val="24"/>
          <w:lang w:val="id-ID"/>
        </w:rPr>
        <w:t xml:space="preserve">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2</m:t>
            </m:r>
          </m:sub>
        </m:sSub>
      </m:oMath>
    </w:p>
    <w:p w:rsidR="002D6BB2" w:rsidRPr="002D6BB2" w:rsidRDefault="002D6BB2" w:rsidP="002D6BB2">
      <w:pPr>
        <w:pStyle w:val="ListParagraph"/>
        <w:ind w:left="0" w:firstLine="709"/>
        <w:rPr>
          <w:rFonts w:ascii="Times New Roman" w:eastAsiaTheme="minorEastAsia" w:hAnsi="Times New Roman" w:cs="Times New Roman"/>
          <w:sz w:val="24"/>
          <w:szCs w:val="24"/>
          <w:lang w:val="id-ID"/>
        </w:rPr>
      </w:pPr>
      <w:r w:rsidRPr="002D6BB2">
        <w:rPr>
          <w:rFonts w:ascii="Times New Roman" w:eastAsiaTheme="minorEastAsia" w:hAnsi="Times New Roman" w:cs="Times New Roman"/>
          <w:sz w:val="24"/>
          <w:szCs w:val="24"/>
          <w:lang w:val="id-ID"/>
        </w:rPr>
        <w:t>Keterangan:</w:t>
      </w:r>
    </w:p>
    <w:p w:rsidR="002D6BB2" w:rsidRDefault="002D6BB2" w:rsidP="002D6BB2">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Y =  </w:t>
      </w:r>
      <w:r w:rsidRPr="00C37D04">
        <w:rPr>
          <w:rFonts w:ascii="Times New Roman" w:hAnsi="Times New Roman" w:cs="Times New Roman"/>
          <w:i/>
          <w:sz w:val="24"/>
          <w:szCs w:val="24"/>
        </w:rPr>
        <w:t>Capital Adequacy Ratio</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(CAR)</w:t>
      </w:r>
    </w:p>
    <w:p w:rsidR="002D6BB2" w:rsidRDefault="002D6BB2" w:rsidP="002D6BB2">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a  =  Konstanta, yaitu nilai Y jila X = 0</w:t>
      </w:r>
    </w:p>
    <w:p w:rsidR="002D6BB2" w:rsidRPr="002D6BB2" w:rsidRDefault="002D6BB2" w:rsidP="002D6BB2">
      <w:pPr>
        <w:pStyle w:val="ListParagraph"/>
        <w:ind w:left="1134" w:hanging="425"/>
        <w:rPr>
          <w:rFonts w:ascii="Times New Roman" w:hAnsi="Times New Roman" w:cs="Times New Roman"/>
          <w:sz w:val="24"/>
          <w:szCs w:val="24"/>
          <w:lang w:val="id-ID"/>
        </w:rPr>
      </w:pPr>
      <w:r>
        <w:rPr>
          <w:rFonts w:ascii="Times New Roman" w:hAnsi="Times New Roman" w:cs="Times New Roman"/>
          <w:sz w:val="24"/>
          <w:szCs w:val="24"/>
          <w:lang w:val="id-ID"/>
        </w:rPr>
        <w:t>b = Koefisien regresi, yaitu nilai peningkatan atau penurunan variabel Y yang didasarkan variabel X</w:t>
      </w:r>
    </w:p>
    <w:p w:rsidR="009C0C68" w:rsidRDefault="002D6BB2" w:rsidP="00F710BC">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ab/>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X</m:t>
            </m:r>
          </m:e>
          <m:sub>
            <m:r>
              <m:rPr>
                <m:sty m:val="p"/>
              </m:rPr>
              <w:rPr>
                <w:rFonts w:ascii="Cambria Math" w:eastAsiaTheme="minorEastAsia" w:hAnsi="Times New Roman" w:cs="Times New Roman"/>
                <w:sz w:val="24"/>
                <w:szCs w:val="24"/>
                <w:lang w:val="id-ID"/>
              </w:rPr>
              <m:t>1</m:t>
            </m:r>
          </m:sub>
        </m:sSub>
      </m:oMath>
      <w:r>
        <w:rPr>
          <w:rFonts w:ascii="Times New Roman" w:eastAsiaTheme="minorEastAsia" w:hAnsi="Times New Roman" w:cs="Times New Roman"/>
          <w:sz w:val="24"/>
          <w:szCs w:val="24"/>
          <w:lang w:val="id-ID"/>
        </w:rPr>
        <w:t xml:space="preserve">= </w:t>
      </w:r>
      <w:r w:rsidRPr="00C37D04">
        <w:rPr>
          <w:rFonts w:ascii="Times New Roman" w:hAnsi="Times New Roman" w:cs="Times New Roman"/>
          <w:i/>
          <w:sz w:val="24"/>
          <w:szCs w:val="24"/>
        </w:rPr>
        <w:t xml:space="preserve">Non Performing </w:t>
      </w:r>
      <w:r>
        <w:rPr>
          <w:rFonts w:ascii="Times New Roman" w:hAnsi="Times New Roman" w:cs="Times New Roman"/>
          <w:i/>
          <w:sz w:val="24"/>
          <w:szCs w:val="24"/>
          <w:lang w:val="id-ID"/>
        </w:rPr>
        <w:t>Loan</w:t>
      </w:r>
      <w:r>
        <w:rPr>
          <w:rFonts w:ascii="Times New Roman" w:hAnsi="Times New Roman" w:cs="Times New Roman"/>
          <w:sz w:val="24"/>
          <w:szCs w:val="24"/>
        </w:rPr>
        <w:t xml:space="preserve"> (NP</w:t>
      </w:r>
      <w:r>
        <w:rPr>
          <w:rFonts w:ascii="Times New Roman" w:hAnsi="Times New Roman" w:cs="Times New Roman"/>
          <w:sz w:val="24"/>
          <w:szCs w:val="24"/>
          <w:lang w:val="id-ID"/>
        </w:rPr>
        <w:t>L</w:t>
      </w:r>
      <w:r w:rsidRPr="00C37D04">
        <w:rPr>
          <w:rFonts w:ascii="Times New Roman" w:hAnsi="Times New Roman" w:cs="Times New Roman"/>
          <w:sz w:val="24"/>
          <w:szCs w:val="24"/>
        </w:rPr>
        <w:t>)</w:t>
      </w:r>
    </w:p>
    <w:p w:rsidR="002D6BB2" w:rsidRDefault="002D6BB2" w:rsidP="00F710BC">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ab/>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X</m:t>
            </m:r>
          </m:e>
          <m:sub>
            <m:r>
              <m:rPr>
                <m:sty m:val="p"/>
              </m:rPr>
              <w:rPr>
                <w:rFonts w:ascii="Cambria Math" w:eastAsiaTheme="minorEastAsia" w:hAnsi="Times New Roman" w:cs="Times New Roman"/>
                <w:sz w:val="24"/>
                <w:szCs w:val="24"/>
                <w:lang w:val="id-ID"/>
              </w:rPr>
              <m:t>2</m:t>
            </m:r>
          </m:sub>
        </m:sSub>
      </m:oMath>
      <w:r>
        <w:rPr>
          <w:rFonts w:ascii="Times New Roman" w:eastAsiaTheme="minorEastAsia" w:hAnsi="Times New Roman" w:cs="Times New Roman"/>
          <w:sz w:val="24"/>
          <w:szCs w:val="24"/>
          <w:lang w:val="id-ID"/>
        </w:rPr>
        <w:t xml:space="preserve">= </w:t>
      </w:r>
      <w:r w:rsidRPr="00724C68">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w:t>
      </w:r>
    </w:p>
    <w:p w:rsidR="00377D18" w:rsidRDefault="00377D18" w:rsidP="00F710BC">
      <w:pPr>
        <w:pStyle w:val="ListParagraph"/>
        <w:tabs>
          <w:tab w:val="left" w:pos="0"/>
        </w:tabs>
        <w:ind w:left="0" w:firstLine="0"/>
        <w:rPr>
          <w:rFonts w:ascii="Times New Roman" w:hAnsi="Times New Roman" w:cs="Times New Roman"/>
          <w:sz w:val="24"/>
          <w:szCs w:val="24"/>
          <w:lang w:val="id-ID"/>
        </w:rPr>
      </w:pPr>
    </w:p>
    <w:p w:rsidR="00377D18" w:rsidRPr="00377D18" w:rsidRDefault="002A6E42" w:rsidP="00F710BC">
      <w:pPr>
        <w:pStyle w:val="ListParagraph"/>
        <w:tabs>
          <w:tab w:val="left" w:pos="0"/>
        </w:tabs>
        <w:ind w:left="0" w:firstLine="0"/>
        <w:rPr>
          <w:rFonts w:ascii="Times New Roman" w:hAnsi="Times New Roman" w:cs="Times New Roman"/>
          <w:b/>
          <w:sz w:val="24"/>
          <w:szCs w:val="24"/>
          <w:lang w:val="id-ID"/>
        </w:rPr>
      </w:pPr>
      <w:r>
        <w:rPr>
          <w:rFonts w:ascii="Times New Roman" w:hAnsi="Times New Roman" w:cs="Times New Roman"/>
          <w:b/>
          <w:sz w:val="24"/>
          <w:szCs w:val="24"/>
          <w:lang w:val="id-ID"/>
        </w:rPr>
        <w:t>3.2.5.3</w:t>
      </w:r>
      <w:r w:rsidR="00377D18" w:rsidRPr="00377D18">
        <w:rPr>
          <w:rFonts w:ascii="Times New Roman" w:hAnsi="Times New Roman" w:cs="Times New Roman"/>
          <w:b/>
          <w:sz w:val="24"/>
          <w:szCs w:val="24"/>
          <w:lang w:val="id-ID"/>
        </w:rPr>
        <w:tab/>
        <w:t>Analisis Koefisien Korelasi</w:t>
      </w:r>
    </w:p>
    <w:p w:rsidR="00377D18" w:rsidRPr="00D640F8" w:rsidRDefault="00377D18" w:rsidP="00D640F8">
      <w:pPr>
        <w:pStyle w:val="ListParagraph"/>
        <w:tabs>
          <w:tab w:val="left" w:pos="0"/>
        </w:tabs>
        <w:ind w:left="0" w:firstLine="0"/>
        <w:rPr>
          <w:rFonts w:ascii="Times New Roman" w:hAnsi="Times New Roman" w:cs="Times New Roman"/>
          <w:sz w:val="24"/>
          <w:szCs w:val="24"/>
        </w:rPr>
      </w:pPr>
      <w:r>
        <w:rPr>
          <w:rFonts w:ascii="Times New Roman" w:hAnsi="Times New Roman" w:cs="Times New Roman"/>
          <w:sz w:val="24"/>
          <w:szCs w:val="24"/>
          <w:lang w:val="id-ID"/>
        </w:rPr>
        <w:tab/>
        <w:t>Menurut Sugiyono (2011:228)</w:t>
      </w:r>
      <w:r w:rsidR="00D640F8">
        <w:rPr>
          <w:rFonts w:ascii="Times New Roman" w:hAnsi="Times New Roman" w:cs="Times New Roman"/>
          <w:sz w:val="24"/>
          <w:szCs w:val="24"/>
        </w:rPr>
        <w:t xml:space="preserve"> a</w:t>
      </w:r>
      <w:r w:rsidRPr="00D640F8">
        <w:rPr>
          <w:rFonts w:ascii="Times New Roman" w:hAnsi="Times New Roman" w:cs="Times New Roman"/>
          <w:sz w:val="24"/>
          <w:szCs w:val="24"/>
          <w:lang w:val="id-ID"/>
        </w:rPr>
        <w:t xml:space="preserve">nalisis koefisien korelasi merupakan analisis yang digunakan untuk mengetahui hubungan antara variabel bebas dengan variabel bergantung secara bersama-sama dan untuk mengukur seberapa </w:t>
      </w:r>
      <w:r w:rsidRPr="00D640F8">
        <w:rPr>
          <w:rFonts w:ascii="Times New Roman" w:hAnsi="Times New Roman" w:cs="Times New Roman"/>
          <w:sz w:val="24"/>
          <w:szCs w:val="24"/>
          <w:lang w:val="id-ID"/>
        </w:rPr>
        <w:lastRenderedPageBreak/>
        <w:t>besar variasi perubahan variabel bebas mampu menjelaskan vari</w:t>
      </w:r>
      <w:r w:rsidR="00D640F8">
        <w:rPr>
          <w:rFonts w:ascii="Times New Roman" w:hAnsi="Times New Roman" w:cs="Times New Roman"/>
          <w:sz w:val="24"/>
          <w:szCs w:val="24"/>
          <w:lang w:val="id-ID"/>
        </w:rPr>
        <w:t>asi perubahan variabel terikat.</w:t>
      </w:r>
    </w:p>
    <w:p w:rsidR="00377D18" w:rsidRDefault="00377D18" w:rsidP="00377D18">
      <w:pPr>
        <w:pStyle w:val="ListParagraph"/>
        <w:tabs>
          <w:tab w:val="left" w:pos="709"/>
        </w:tabs>
        <w:spacing w:line="240" w:lineRule="auto"/>
        <w:ind w:left="709" w:firstLine="0"/>
        <w:rPr>
          <w:rFonts w:ascii="Times New Roman" w:hAnsi="Times New Roman" w:cs="Times New Roman"/>
          <w:sz w:val="24"/>
          <w:szCs w:val="24"/>
          <w:lang w:val="id-ID"/>
        </w:rPr>
      </w:pPr>
    </w:p>
    <w:p w:rsidR="00377D18" w:rsidRDefault="00377D18" w:rsidP="00377D1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ab/>
        <w:t>Tabel 3.3 di bawah ini merupakan pedoman interpretasi koefisien korelasi, menurut Sugiyono (2011:231):</w:t>
      </w:r>
    </w:p>
    <w:p w:rsidR="00377D18" w:rsidRPr="00801B86" w:rsidRDefault="00801B86" w:rsidP="00377D18">
      <w:pPr>
        <w:pStyle w:val="ListParagraph"/>
        <w:tabs>
          <w:tab w:val="left" w:pos="0"/>
        </w:tabs>
        <w:ind w:left="0" w:firstLine="0"/>
        <w:jc w:val="center"/>
        <w:rPr>
          <w:rFonts w:ascii="Times New Roman" w:hAnsi="Times New Roman" w:cs="Times New Roman"/>
          <w:b/>
          <w:sz w:val="24"/>
          <w:szCs w:val="24"/>
        </w:rPr>
      </w:pPr>
      <w:r>
        <w:rPr>
          <w:rFonts w:ascii="Times New Roman" w:hAnsi="Times New Roman" w:cs="Times New Roman"/>
          <w:b/>
          <w:sz w:val="24"/>
          <w:szCs w:val="24"/>
          <w:lang w:val="id-ID"/>
        </w:rPr>
        <w:t>Tabel 3.</w:t>
      </w:r>
      <w:r>
        <w:rPr>
          <w:rFonts w:ascii="Times New Roman" w:hAnsi="Times New Roman" w:cs="Times New Roman"/>
          <w:b/>
          <w:sz w:val="24"/>
          <w:szCs w:val="24"/>
        </w:rPr>
        <w:t>2</w:t>
      </w:r>
    </w:p>
    <w:p w:rsidR="00377D18" w:rsidRPr="00377D18" w:rsidRDefault="00377D18" w:rsidP="00377D18">
      <w:pPr>
        <w:pStyle w:val="ListParagraph"/>
        <w:tabs>
          <w:tab w:val="left" w:pos="0"/>
        </w:tabs>
        <w:ind w:left="0" w:firstLine="0"/>
        <w:jc w:val="center"/>
        <w:rPr>
          <w:rFonts w:ascii="Times New Roman" w:hAnsi="Times New Roman" w:cs="Times New Roman"/>
          <w:b/>
          <w:sz w:val="24"/>
          <w:szCs w:val="24"/>
          <w:lang w:val="id-ID"/>
        </w:rPr>
      </w:pPr>
      <w:r w:rsidRPr="00377D18">
        <w:rPr>
          <w:rFonts w:ascii="Times New Roman" w:hAnsi="Times New Roman" w:cs="Times New Roman"/>
          <w:b/>
          <w:sz w:val="24"/>
          <w:szCs w:val="24"/>
          <w:lang w:val="id-ID"/>
        </w:rPr>
        <w:t>Pedoman Interpretasi Koefisien Korelasi</w:t>
      </w:r>
    </w:p>
    <w:tbl>
      <w:tblPr>
        <w:tblStyle w:val="TableGrid"/>
        <w:tblW w:w="0" w:type="auto"/>
        <w:tblLook w:val="04A0" w:firstRow="1" w:lastRow="0" w:firstColumn="1" w:lastColumn="0" w:noHBand="0" w:noVBand="1"/>
      </w:tblPr>
      <w:tblGrid>
        <w:gridCol w:w="4076"/>
        <w:gridCol w:w="4077"/>
      </w:tblGrid>
      <w:tr w:rsidR="00377D18" w:rsidRPr="00377D18" w:rsidTr="00377D18">
        <w:tc>
          <w:tcPr>
            <w:tcW w:w="4076" w:type="dxa"/>
          </w:tcPr>
          <w:p w:rsidR="00377D18" w:rsidRPr="00377D18" w:rsidRDefault="00377D18" w:rsidP="00377D18">
            <w:pPr>
              <w:pStyle w:val="ListParagraph"/>
              <w:tabs>
                <w:tab w:val="left" w:pos="0"/>
              </w:tabs>
              <w:spacing w:line="480" w:lineRule="auto"/>
              <w:ind w:left="0"/>
              <w:jc w:val="center"/>
              <w:rPr>
                <w:rFonts w:ascii="Times New Roman" w:hAnsi="Times New Roman" w:cs="Times New Roman"/>
                <w:b/>
                <w:sz w:val="24"/>
                <w:szCs w:val="24"/>
                <w:lang w:val="id-ID"/>
              </w:rPr>
            </w:pPr>
            <w:r w:rsidRPr="00377D18">
              <w:rPr>
                <w:rFonts w:ascii="Times New Roman" w:hAnsi="Times New Roman" w:cs="Times New Roman"/>
                <w:b/>
                <w:sz w:val="24"/>
                <w:szCs w:val="24"/>
                <w:lang w:val="id-ID"/>
              </w:rPr>
              <w:t>Interval Koefisien</w:t>
            </w:r>
          </w:p>
        </w:tc>
        <w:tc>
          <w:tcPr>
            <w:tcW w:w="4077" w:type="dxa"/>
          </w:tcPr>
          <w:p w:rsidR="00377D18" w:rsidRPr="00377D18" w:rsidRDefault="00377D18" w:rsidP="00377D18">
            <w:pPr>
              <w:pStyle w:val="ListParagraph"/>
              <w:tabs>
                <w:tab w:val="left" w:pos="0"/>
              </w:tabs>
              <w:spacing w:line="480" w:lineRule="auto"/>
              <w:ind w:left="0"/>
              <w:jc w:val="center"/>
              <w:rPr>
                <w:rFonts w:ascii="Times New Roman" w:hAnsi="Times New Roman" w:cs="Times New Roman"/>
                <w:b/>
                <w:sz w:val="24"/>
                <w:szCs w:val="24"/>
                <w:lang w:val="id-ID"/>
              </w:rPr>
            </w:pPr>
            <w:r w:rsidRPr="00377D18">
              <w:rPr>
                <w:rFonts w:ascii="Times New Roman" w:hAnsi="Times New Roman" w:cs="Times New Roman"/>
                <w:b/>
                <w:sz w:val="24"/>
                <w:szCs w:val="24"/>
                <w:lang w:val="id-ID"/>
              </w:rPr>
              <w:t>Tingkat Hubungan</w:t>
            </w:r>
          </w:p>
        </w:tc>
      </w:tr>
      <w:tr w:rsidR="00377D18" w:rsidTr="00377D18">
        <w:tc>
          <w:tcPr>
            <w:tcW w:w="4076"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0,00 – 0,199</w:t>
            </w:r>
          </w:p>
        </w:tc>
        <w:tc>
          <w:tcPr>
            <w:tcW w:w="4077"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Sangat Rendah</w:t>
            </w:r>
          </w:p>
        </w:tc>
      </w:tr>
      <w:tr w:rsidR="00377D18" w:rsidTr="00377D18">
        <w:tc>
          <w:tcPr>
            <w:tcW w:w="4076"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0,20 – 0,399</w:t>
            </w:r>
          </w:p>
        </w:tc>
        <w:tc>
          <w:tcPr>
            <w:tcW w:w="4077"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Rendah</w:t>
            </w:r>
          </w:p>
        </w:tc>
      </w:tr>
      <w:tr w:rsidR="00377D18" w:rsidTr="00377D18">
        <w:tc>
          <w:tcPr>
            <w:tcW w:w="4076"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0,40 – 0,599</w:t>
            </w:r>
          </w:p>
        </w:tc>
        <w:tc>
          <w:tcPr>
            <w:tcW w:w="4077"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Sedang</w:t>
            </w:r>
          </w:p>
        </w:tc>
      </w:tr>
      <w:tr w:rsidR="00377D18" w:rsidTr="00377D18">
        <w:tc>
          <w:tcPr>
            <w:tcW w:w="4076"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0,60 – 0,799</w:t>
            </w:r>
          </w:p>
        </w:tc>
        <w:tc>
          <w:tcPr>
            <w:tcW w:w="4077"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Kuat</w:t>
            </w:r>
          </w:p>
        </w:tc>
      </w:tr>
      <w:tr w:rsidR="00377D18" w:rsidTr="00377D18">
        <w:tc>
          <w:tcPr>
            <w:tcW w:w="4076"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0,80 – 1,00 </w:t>
            </w:r>
          </w:p>
        </w:tc>
        <w:tc>
          <w:tcPr>
            <w:tcW w:w="4077" w:type="dxa"/>
          </w:tcPr>
          <w:p w:rsidR="00377D18" w:rsidRDefault="00377D18" w:rsidP="00377D18">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Sangat Kuat</w:t>
            </w:r>
          </w:p>
        </w:tc>
      </w:tr>
    </w:tbl>
    <w:p w:rsidR="00D640F8" w:rsidRDefault="005E2282" w:rsidP="0042600A">
      <w:pPr>
        <w:pStyle w:val="ListParagraph"/>
        <w:tabs>
          <w:tab w:val="left" w:pos="0"/>
        </w:tabs>
        <w:ind w:left="0" w:firstLine="0"/>
        <w:jc w:val="center"/>
        <w:rPr>
          <w:rFonts w:ascii="Times New Roman" w:hAnsi="Times New Roman" w:cs="Times New Roman"/>
          <w:sz w:val="24"/>
          <w:szCs w:val="24"/>
        </w:rPr>
      </w:pPr>
      <w:r>
        <w:rPr>
          <w:rFonts w:ascii="Times New Roman" w:hAnsi="Times New Roman" w:cs="Times New Roman"/>
          <w:sz w:val="24"/>
          <w:szCs w:val="24"/>
          <w:lang w:val="id-ID"/>
        </w:rPr>
        <w:t>Sumber : Sugiyono (2013:250</w:t>
      </w:r>
      <w:r w:rsidR="00377D18">
        <w:rPr>
          <w:rFonts w:ascii="Times New Roman" w:hAnsi="Times New Roman" w:cs="Times New Roman"/>
          <w:sz w:val="24"/>
          <w:szCs w:val="24"/>
          <w:lang w:val="id-ID"/>
        </w:rPr>
        <w:t>)</w:t>
      </w:r>
    </w:p>
    <w:p w:rsidR="0042600A" w:rsidRPr="0042600A" w:rsidRDefault="0042600A" w:rsidP="0042600A">
      <w:pPr>
        <w:pStyle w:val="ListParagraph"/>
        <w:tabs>
          <w:tab w:val="left" w:pos="0"/>
        </w:tabs>
        <w:ind w:left="0" w:firstLine="0"/>
        <w:jc w:val="center"/>
        <w:rPr>
          <w:rFonts w:ascii="Times New Roman" w:hAnsi="Times New Roman" w:cs="Times New Roman"/>
          <w:sz w:val="24"/>
          <w:szCs w:val="24"/>
        </w:rPr>
      </w:pPr>
    </w:p>
    <w:p w:rsidR="00377D18" w:rsidRPr="00F9347C" w:rsidRDefault="002A6E42" w:rsidP="00377D18">
      <w:pPr>
        <w:pStyle w:val="ListParagraph"/>
        <w:tabs>
          <w:tab w:val="left" w:pos="0"/>
        </w:tabs>
        <w:ind w:left="0" w:firstLine="0"/>
        <w:rPr>
          <w:rFonts w:ascii="Times New Roman" w:hAnsi="Times New Roman" w:cs="Times New Roman"/>
          <w:b/>
          <w:sz w:val="24"/>
          <w:szCs w:val="24"/>
          <w:lang w:val="id-ID"/>
        </w:rPr>
      </w:pPr>
      <w:r>
        <w:rPr>
          <w:rFonts w:ascii="Times New Roman" w:hAnsi="Times New Roman" w:cs="Times New Roman"/>
          <w:b/>
          <w:sz w:val="24"/>
          <w:szCs w:val="24"/>
          <w:lang w:val="id-ID"/>
        </w:rPr>
        <w:t>3.2.5.4</w:t>
      </w:r>
      <w:r w:rsidR="00377D18" w:rsidRPr="00F9347C">
        <w:rPr>
          <w:rFonts w:ascii="Times New Roman" w:hAnsi="Times New Roman" w:cs="Times New Roman"/>
          <w:b/>
          <w:sz w:val="24"/>
          <w:szCs w:val="24"/>
          <w:lang w:val="id-ID"/>
        </w:rPr>
        <w:tab/>
        <w:t>Koefisien Determinasi (R</w:t>
      </w:r>
      <w:r w:rsidR="00377D18" w:rsidRPr="00F9347C">
        <w:rPr>
          <w:rFonts w:ascii="Times New Roman" w:hAnsi="Times New Roman" w:cs="Times New Roman"/>
          <w:b/>
          <w:sz w:val="24"/>
          <w:szCs w:val="24"/>
          <w:vertAlign w:val="superscript"/>
          <w:lang w:val="id-ID"/>
        </w:rPr>
        <w:t>2</w:t>
      </w:r>
      <w:r w:rsidR="00377D18" w:rsidRPr="00F9347C">
        <w:rPr>
          <w:rFonts w:ascii="Times New Roman" w:hAnsi="Times New Roman" w:cs="Times New Roman"/>
          <w:b/>
          <w:sz w:val="24"/>
          <w:szCs w:val="24"/>
          <w:lang w:val="id-ID"/>
        </w:rPr>
        <w:t>)</w:t>
      </w:r>
    </w:p>
    <w:p w:rsidR="00377D18" w:rsidRDefault="005C3BA3" w:rsidP="00377D1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noProof/>
          <w:sz w:val="24"/>
          <w:szCs w:val="24"/>
          <w:lang w:val="id-ID" w:eastAsia="id-ID" w:bidi="ar-SA"/>
        </w:rPr>
        <w:pict>
          <v:rect id="_x0000_s1026" style="position:absolute;left:0;text-align:left;margin-left:143.6pt;margin-top:79.75pt;width:109.7pt;height:27.65pt;z-index:-251658752"/>
        </w:pict>
      </w:r>
      <w:r w:rsidR="00377D18">
        <w:rPr>
          <w:rFonts w:ascii="Times New Roman" w:hAnsi="Times New Roman" w:cs="Times New Roman"/>
          <w:sz w:val="24"/>
          <w:szCs w:val="24"/>
          <w:lang w:val="id-ID"/>
        </w:rPr>
        <w:tab/>
        <w:t>Koefisien determinasi dilakukan untuk mengukur atau mengetahui seberapa besar perubahan variabel terikat</w:t>
      </w:r>
      <w:r w:rsidR="00F9347C">
        <w:rPr>
          <w:rFonts w:ascii="Times New Roman" w:hAnsi="Times New Roman" w:cs="Times New Roman"/>
          <w:sz w:val="24"/>
          <w:szCs w:val="24"/>
          <w:lang w:val="id-ID"/>
        </w:rPr>
        <w:t xml:space="preserve"> mempengaruhi variabel bebasnya. Pengujian ini dapat dilakukan dengan rumus sebagai berikut:</w:t>
      </w:r>
    </w:p>
    <w:p w:rsidR="00F9347C" w:rsidRPr="00F9347C" w:rsidRDefault="00F9347C" w:rsidP="00F9347C">
      <w:pPr>
        <w:pStyle w:val="ListParagraph"/>
        <w:tabs>
          <w:tab w:val="left" w:pos="0"/>
        </w:tabs>
        <w:ind w:left="0" w:firstLine="0"/>
        <w:jc w:val="center"/>
        <w:rPr>
          <w:rFonts w:ascii="Times New Roman" w:hAnsi="Times New Roman" w:cs="Times New Roman"/>
          <w:b/>
          <w:sz w:val="24"/>
          <w:szCs w:val="24"/>
          <w:lang w:val="id-ID"/>
        </w:rPr>
      </w:pPr>
      <w:r w:rsidRPr="00F9347C">
        <w:rPr>
          <w:rFonts w:ascii="Times New Roman" w:hAnsi="Times New Roman" w:cs="Times New Roman"/>
          <w:b/>
          <w:sz w:val="24"/>
          <w:szCs w:val="24"/>
          <w:lang w:val="id-ID"/>
        </w:rPr>
        <w:t>Kd =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p w:rsidR="00F9347C" w:rsidRDefault="00F9347C" w:rsidP="00F9347C">
      <w:pPr>
        <w:pStyle w:val="ListParagraph"/>
        <w:tabs>
          <w:tab w:val="left" w:pos="0"/>
        </w:tabs>
        <w:ind w:left="0" w:firstLine="0"/>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Sumber </w:t>
      </w:r>
      <w:r w:rsidR="00F8698B">
        <w:rPr>
          <w:rFonts w:ascii="Times New Roman" w:hAnsi="Times New Roman" w:cs="Times New Roman"/>
          <w:sz w:val="24"/>
          <w:szCs w:val="24"/>
          <w:lang w:val="id-ID"/>
        </w:rPr>
        <w:t>: Sugiyono (20</w:t>
      </w:r>
      <w:r w:rsidR="00F8698B">
        <w:rPr>
          <w:rFonts w:ascii="Times New Roman" w:hAnsi="Times New Roman" w:cs="Times New Roman"/>
          <w:sz w:val="24"/>
          <w:szCs w:val="24"/>
        </w:rPr>
        <w:t>13</w:t>
      </w:r>
      <w:r w:rsidR="0042600A">
        <w:rPr>
          <w:rFonts w:ascii="Times New Roman" w:hAnsi="Times New Roman" w:cs="Times New Roman"/>
          <w:sz w:val="24"/>
          <w:szCs w:val="24"/>
          <w:lang w:val="id-ID"/>
        </w:rPr>
        <w:t>:23</w:t>
      </w:r>
      <w:r w:rsidR="0042600A">
        <w:rPr>
          <w:rFonts w:ascii="Times New Roman" w:hAnsi="Times New Roman" w:cs="Times New Roman"/>
          <w:sz w:val="24"/>
          <w:szCs w:val="24"/>
        </w:rPr>
        <w:t>0</w:t>
      </w:r>
      <w:r>
        <w:rPr>
          <w:rFonts w:ascii="Times New Roman" w:hAnsi="Times New Roman" w:cs="Times New Roman"/>
          <w:sz w:val="24"/>
          <w:szCs w:val="24"/>
          <w:lang w:val="id-ID"/>
        </w:rPr>
        <w:t>)</w:t>
      </w:r>
    </w:p>
    <w:p w:rsidR="00F9347C" w:rsidRDefault="00F9347C" w:rsidP="00F9347C">
      <w:pPr>
        <w:pStyle w:val="ListParagraph"/>
        <w:tabs>
          <w:tab w:val="left" w:pos="0"/>
        </w:tabs>
        <w:ind w:left="0" w:firstLine="0"/>
        <w:jc w:val="center"/>
        <w:rPr>
          <w:rFonts w:ascii="Times New Roman" w:hAnsi="Times New Roman" w:cs="Times New Roman"/>
          <w:sz w:val="24"/>
          <w:szCs w:val="24"/>
          <w:lang w:val="id-ID"/>
        </w:rPr>
      </w:pPr>
    </w:p>
    <w:p w:rsidR="00F9347C" w:rsidRDefault="00F9347C" w:rsidP="00F9347C">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Keterangan :</w:t>
      </w:r>
    </w:p>
    <w:p w:rsidR="00F9347C" w:rsidRDefault="00F9347C" w:rsidP="00F9347C">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Kd = Seberapa jauh perubahan variabel Y dipengaruhi variabel X</w:t>
      </w:r>
    </w:p>
    <w:p w:rsidR="00F9347C" w:rsidRPr="0042600A" w:rsidRDefault="00F9347C" w:rsidP="00F9347C">
      <w:pPr>
        <w:pStyle w:val="ListParagraph"/>
        <w:tabs>
          <w:tab w:val="left" w:pos="0"/>
        </w:tabs>
        <w:ind w:left="0" w:firstLine="0"/>
        <w:rPr>
          <w:rFonts w:ascii="Times New Roman" w:hAnsi="Times New Roman" w:cs="Times New Roman"/>
          <w:sz w:val="24"/>
          <w:szCs w:val="24"/>
        </w:rPr>
      </w:pPr>
      <w:r>
        <w:rPr>
          <w:rFonts w:ascii="Times New Roman" w:hAnsi="Times New Roman" w:cs="Times New Roman"/>
          <w:sz w:val="24"/>
          <w:szCs w:val="24"/>
          <w:lang w:val="id-ID"/>
        </w:rPr>
        <w:t>r</w:t>
      </w:r>
      <w:r>
        <w:rPr>
          <w:rFonts w:ascii="Times New Roman" w:hAnsi="Times New Roman" w:cs="Times New Roman"/>
          <w:sz w:val="24"/>
          <w:szCs w:val="24"/>
          <w:vertAlign w:val="superscript"/>
          <w:lang w:val="id-ID"/>
        </w:rPr>
        <w:t xml:space="preserve">2  </w:t>
      </w:r>
      <w:r>
        <w:rPr>
          <w:rFonts w:ascii="Times New Roman" w:hAnsi="Times New Roman" w:cs="Times New Roman"/>
          <w:sz w:val="24"/>
          <w:szCs w:val="24"/>
          <w:lang w:val="id-ID"/>
        </w:rPr>
        <w:t xml:space="preserve"> = Koefisien korelasi pangkat dua</w:t>
      </w:r>
    </w:p>
    <w:p w:rsidR="00F9347C" w:rsidRPr="00F9347C" w:rsidRDefault="002A6E42" w:rsidP="00F9347C">
      <w:pPr>
        <w:pStyle w:val="ListParagraph"/>
        <w:tabs>
          <w:tab w:val="left" w:pos="0"/>
        </w:tabs>
        <w:ind w:left="0" w:firstLine="0"/>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3.2.5.5</w:t>
      </w:r>
      <w:r w:rsidR="00F9347C" w:rsidRPr="00F9347C">
        <w:rPr>
          <w:rFonts w:ascii="Times New Roman" w:hAnsi="Times New Roman" w:cs="Times New Roman"/>
          <w:b/>
          <w:sz w:val="24"/>
          <w:szCs w:val="24"/>
          <w:lang w:val="id-ID"/>
        </w:rPr>
        <w:tab/>
        <w:t>Uji t (Parsial)</w:t>
      </w:r>
    </w:p>
    <w:p w:rsidR="00F9347C" w:rsidRDefault="00F9347C" w:rsidP="00F9347C">
      <w:pPr>
        <w:pStyle w:val="ListParagraph"/>
        <w:tabs>
          <w:tab w:val="left" w:pos="0"/>
        </w:tabs>
        <w:ind w:left="0" w:firstLine="0"/>
        <w:rPr>
          <w:rFonts w:ascii="Times New Roman" w:eastAsiaTheme="minorEastAsia" w:hAnsi="Times New Roman" w:cs="Times New Roman"/>
          <w:sz w:val="24"/>
          <w:szCs w:val="24"/>
          <w:lang w:val="id-ID"/>
        </w:rPr>
      </w:pPr>
      <w:r>
        <w:rPr>
          <w:rFonts w:ascii="Times New Roman" w:hAnsi="Times New Roman" w:cs="Times New Roman"/>
          <w:sz w:val="24"/>
          <w:szCs w:val="24"/>
          <w:lang w:val="id-ID"/>
        </w:rPr>
        <w:tab/>
        <w:t xml:space="preserve">Uji hipotesis secara parsial (uji t) digunakan untuk mengetahui secara signifikan pengaruh masing-masing variabel independen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Times New Roman" w:cs="Times New Roman"/>
                <w:sz w:val="24"/>
                <w:szCs w:val="24"/>
                <w:lang w:val="id-ID"/>
              </w:rPr>
              <m:t>1</m:t>
            </m:r>
          </m:sub>
        </m:sSub>
      </m:oMath>
      <w:r w:rsidRPr="00D6475C">
        <w:rPr>
          <w:rFonts w:ascii="Times New Roman" w:eastAsiaTheme="minorEastAsia" w:hAnsi="Times New Roman" w:cs="Times New Roman"/>
          <w:sz w:val="24"/>
          <w:szCs w:val="24"/>
          <w:lang w:val="id-ID"/>
        </w:rPr>
        <w:t xml:space="preserve">dan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terhadap variabel dependen dengan langkah – langkah sebagai berikut:</w:t>
      </w:r>
    </w:p>
    <w:p w:rsidR="00F9347C" w:rsidRDefault="00F9347C" w:rsidP="00F9347C">
      <w:pPr>
        <w:pStyle w:val="ListParagraph"/>
        <w:tabs>
          <w:tab w:val="left" w:pos="0"/>
        </w:tabs>
        <w:ind w:left="0" w:firstLine="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Langkah pertama:</w:t>
      </w:r>
    </w:p>
    <w:p w:rsidR="00F9347C" w:rsidRPr="00D6475C" w:rsidRDefault="00D6475C" w:rsidP="00F9347C">
      <w:pPr>
        <w:pStyle w:val="ListParagraph"/>
        <w:tabs>
          <w:tab w:val="left" w:pos="0"/>
        </w:tabs>
        <w:ind w:left="0" w:firstLine="0"/>
        <w:rPr>
          <w:rFonts w:ascii="Times New Roman" w:hAnsi="Times New Roman" w:cs="Times New Roman"/>
          <w:sz w:val="24"/>
          <w:szCs w:val="24"/>
          <w:lang w:val="id-ID"/>
        </w:rPr>
      </w:pPr>
      <w:r>
        <w:rPr>
          <w:rFonts w:ascii="Times New Roman" w:eastAsiaTheme="minorEastAsia" w:hAnsi="Times New Roman" w:cs="Times New Roman"/>
          <w:sz w:val="24"/>
          <w:szCs w:val="24"/>
          <w:lang w:val="id-ID"/>
        </w:rPr>
        <w:t xml:space="preserve">Ho </w:t>
      </w:r>
      <w:r w:rsidR="00F9347C">
        <w:rPr>
          <w:rFonts w:ascii="Times New Roman" w:eastAsiaTheme="minorEastAsia" w:hAnsi="Times New Roman" w:cs="Times New Roman"/>
          <w:sz w:val="24"/>
          <w:szCs w:val="24"/>
          <w:lang w:val="id-ID"/>
        </w:rPr>
        <w:t xml:space="preserve">: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β</m:t>
            </m:r>
          </m:e>
          <m:sub>
            <m:r>
              <m:rPr>
                <m:sty m:val="p"/>
              </m:rPr>
              <w:rPr>
                <w:rFonts w:ascii="Cambria Math" w:eastAsiaTheme="minorEastAsia" w:hAnsi="Cambria Math" w:cs="Times New Roman"/>
                <w:sz w:val="24"/>
                <w:szCs w:val="24"/>
                <w:lang w:val="id-ID"/>
              </w:rPr>
              <m:t>1</m:t>
            </m:r>
          </m:sub>
        </m:sSub>
      </m:oMath>
      <w:r w:rsidR="00F9347C">
        <w:rPr>
          <w:rFonts w:ascii="Times New Roman" w:eastAsiaTheme="minorEastAsia" w:hAnsi="Times New Roman" w:cs="Times New Roman"/>
          <w:sz w:val="24"/>
          <w:szCs w:val="24"/>
          <w:lang w:val="id-ID"/>
        </w:rPr>
        <w:t xml:space="preserve"> = 0 : </w:t>
      </w:r>
      <w:r w:rsidR="00F9347C" w:rsidRPr="00C37D04">
        <w:rPr>
          <w:rFonts w:ascii="Times New Roman" w:hAnsi="Times New Roman" w:cs="Times New Roman"/>
          <w:i/>
          <w:sz w:val="24"/>
          <w:szCs w:val="24"/>
        </w:rPr>
        <w:t xml:space="preserve">Non Performing </w:t>
      </w:r>
      <w:r w:rsidR="00F9347C">
        <w:rPr>
          <w:rFonts w:ascii="Times New Roman" w:hAnsi="Times New Roman" w:cs="Times New Roman"/>
          <w:i/>
          <w:sz w:val="24"/>
          <w:szCs w:val="24"/>
          <w:lang w:val="id-ID"/>
        </w:rPr>
        <w:t>Loan</w:t>
      </w:r>
      <w:r w:rsidR="00F9347C">
        <w:rPr>
          <w:rFonts w:ascii="Times New Roman" w:hAnsi="Times New Roman" w:cs="Times New Roman"/>
          <w:sz w:val="24"/>
          <w:szCs w:val="24"/>
        </w:rPr>
        <w:t xml:space="preserve"> (NP</w:t>
      </w:r>
      <w:r w:rsidR="00F9347C">
        <w:rPr>
          <w:rFonts w:ascii="Times New Roman" w:hAnsi="Times New Roman" w:cs="Times New Roman"/>
          <w:sz w:val="24"/>
          <w:szCs w:val="24"/>
          <w:lang w:val="id-ID"/>
        </w:rPr>
        <w:t>L</w:t>
      </w:r>
      <w:r w:rsidR="00F9347C" w:rsidRPr="00D6475C">
        <w:rPr>
          <w:rFonts w:ascii="Times New Roman" w:hAnsi="Times New Roman" w:cs="Times New Roman"/>
          <w:sz w:val="24"/>
          <w:szCs w:val="24"/>
        </w:rPr>
        <w:t>)</w:t>
      </w:r>
      <w:r w:rsidR="00F9347C" w:rsidRPr="00D6475C">
        <w:rPr>
          <w:rFonts w:ascii="Times New Roman" w:hAnsi="Times New Roman" w:cs="Times New Roman"/>
          <w:sz w:val="24"/>
          <w:szCs w:val="24"/>
          <w:lang w:val="id-ID"/>
        </w:rPr>
        <w:t xml:space="preserve">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tidak </m:t>
        </m:r>
      </m:oMath>
      <w:r w:rsidRPr="00D6475C">
        <w:rPr>
          <w:rFonts w:ascii="Times New Roman" w:eastAsiaTheme="minorEastAsia" w:hAnsi="Times New Roman" w:cs="Times New Roman"/>
          <w:sz w:val="24"/>
          <w:szCs w:val="24"/>
          <w:lang w:val="id-ID"/>
        </w:rPr>
        <w:t xml:space="preserve">berpengaruh terhadap </w:t>
      </w:r>
      <w:r w:rsidR="00D640F8">
        <w:rPr>
          <w:rFonts w:ascii="Times New Roman" w:hAnsi="Times New Roman" w:cs="Times New Roman"/>
          <w:i/>
          <w:sz w:val="24"/>
          <w:szCs w:val="24"/>
        </w:rPr>
        <w:t xml:space="preserve">Return On Asset </w:t>
      </w:r>
      <w:r w:rsidRPr="00D6475C">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Pr="00D6475C">
        <w:rPr>
          <w:rFonts w:ascii="Times New Roman" w:hAnsi="Times New Roman" w:cs="Times New Roman"/>
          <w:sz w:val="24"/>
          <w:szCs w:val="24"/>
          <w:lang w:val="id-ID"/>
        </w:rPr>
        <w:t>) (Y).</w:t>
      </w:r>
    </w:p>
    <w:p w:rsidR="00D6475C" w:rsidRPr="00D6475C" w:rsidRDefault="00D6475C" w:rsidP="00D6475C">
      <w:pPr>
        <w:pStyle w:val="ListParagraph"/>
        <w:tabs>
          <w:tab w:val="left" w:pos="0"/>
        </w:tabs>
        <w:ind w:left="0" w:firstLine="0"/>
        <w:rPr>
          <w:rFonts w:ascii="Times New Roman" w:hAnsi="Times New Roman" w:cs="Times New Roman"/>
          <w:sz w:val="24"/>
          <w:szCs w:val="24"/>
          <w:lang w:val="id-ID"/>
        </w:rPr>
      </w:pPr>
      <w:r w:rsidRPr="00D6475C">
        <w:rPr>
          <w:rFonts w:ascii="Times New Roman" w:hAnsi="Times New Roman" w:cs="Times New Roman"/>
          <w:sz w:val="24"/>
          <w:szCs w:val="24"/>
          <w:lang w:val="id-ID"/>
        </w:rPr>
        <w:t xml:space="preserve">Hi :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β</m:t>
            </m:r>
          </m:e>
          <m:sub>
            <m:r>
              <m:rPr>
                <m:sty m:val="p"/>
              </m:rPr>
              <w:rPr>
                <w:rFonts w:ascii="Cambria Math" w:eastAsiaTheme="minorEastAsia" w:hAnsi="Times New Roman" w:cs="Times New Roman"/>
                <w:sz w:val="24"/>
                <w:szCs w:val="24"/>
                <w:lang w:val="id-ID"/>
              </w:rPr>
              <m:t>1</m:t>
            </m:r>
          </m:sub>
        </m:sSub>
      </m:oMath>
      <w:r w:rsidRPr="00D6475C">
        <w:rPr>
          <w:rFonts w:ascii="Times New Roman" w:eastAsiaTheme="minorEastAsia" w:hAnsi="Times New Roman" w:cs="Times New Roman"/>
          <w:sz w:val="24"/>
          <w:szCs w:val="24"/>
          <w:lang w:val="id-ID"/>
        </w:rPr>
        <w:t xml:space="preserve"> ≠ 0 :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Pr="00D6475C">
        <w:rPr>
          <w:rFonts w:ascii="Times New Roman" w:eastAsiaTheme="minorEastAsia" w:hAnsi="Times New Roman" w:cs="Times New Roman"/>
          <w:sz w:val="24"/>
          <w:szCs w:val="24"/>
          <w:lang w:val="id-ID"/>
        </w:rPr>
        <w:t>berpengaruh terhadap</w:t>
      </w:r>
      <w:r w:rsidR="00D640F8">
        <w:rPr>
          <w:rFonts w:ascii="Times New Roman" w:eastAsiaTheme="minorEastAsia" w:hAnsi="Times New Roman" w:cs="Times New Roman"/>
          <w:sz w:val="24"/>
          <w:szCs w:val="24"/>
        </w:rPr>
        <w:t xml:space="preserve"> </w:t>
      </w:r>
      <w:r w:rsidR="00D640F8">
        <w:rPr>
          <w:rFonts w:ascii="Times New Roman" w:hAnsi="Times New Roman" w:cs="Times New Roman"/>
          <w:i/>
          <w:sz w:val="24"/>
          <w:szCs w:val="24"/>
        </w:rPr>
        <w:t xml:space="preserve">Return On Asset </w:t>
      </w:r>
      <w:r w:rsidR="00D640F8" w:rsidRPr="00D6475C">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sidRPr="00D6475C">
        <w:rPr>
          <w:rFonts w:ascii="Times New Roman" w:hAnsi="Times New Roman" w:cs="Times New Roman"/>
          <w:sz w:val="24"/>
          <w:szCs w:val="24"/>
          <w:lang w:val="id-ID"/>
        </w:rPr>
        <w:t>)</w:t>
      </w:r>
      <w:r w:rsidRPr="00D6475C">
        <w:rPr>
          <w:rFonts w:ascii="Times New Roman" w:hAnsi="Times New Roman" w:cs="Times New Roman"/>
          <w:sz w:val="24"/>
          <w:szCs w:val="24"/>
          <w:lang w:val="id-ID"/>
        </w:rPr>
        <w:t xml:space="preserve"> (Y).</w:t>
      </w:r>
    </w:p>
    <w:p w:rsidR="00D6475C" w:rsidRPr="00D6475C" w:rsidRDefault="00D6475C" w:rsidP="00D6475C">
      <w:pPr>
        <w:pStyle w:val="ListParagraph"/>
        <w:tabs>
          <w:tab w:val="left" w:pos="0"/>
        </w:tabs>
        <w:ind w:left="0" w:firstLine="0"/>
        <w:rPr>
          <w:rFonts w:ascii="Times New Roman" w:hAnsi="Times New Roman" w:cs="Times New Roman"/>
          <w:sz w:val="24"/>
          <w:szCs w:val="24"/>
          <w:lang w:val="id-ID"/>
        </w:rPr>
      </w:pPr>
      <w:r w:rsidRPr="00D6475C">
        <w:rPr>
          <w:rFonts w:ascii="Times New Roman" w:hAnsi="Times New Roman" w:cs="Times New Roman"/>
          <w:sz w:val="24"/>
          <w:szCs w:val="24"/>
          <w:lang w:val="id-ID"/>
        </w:rPr>
        <w:t xml:space="preserve">Ho :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β</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 xml:space="preserve"> = 0 :</w:t>
      </w:r>
      <w:r w:rsidR="00D640F8">
        <w:rPr>
          <w:rFonts w:ascii="Times New Roman" w:eastAsiaTheme="minorEastAsia" w:hAnsi="Times New Roman" w:cs="Times New Roman"/>
          <w:sz w:val="24"/>
          <w:szCs w:val="24"/>
        </w:rPr>
        <w:t xml:space="preserve"> </w:t>
      </w:r>
      <w:r w:rsidR="00D640F8" w:rsidRPr="00D640F8">
        <w:rPr>
          <w:rFonts w:ascii="Times New Roman" w:eastAsiaTheme="minorEastAsia" w:hAnsi="Times New Roman" w:cs="Times New Roman"/>
          <w:i/>
          <w:sz w:val="24"/>
          <w:szCs w:val="24"/>
        </w:rPr>
        <w:t>Net Interest Margin</w:t>
      </w:r>
      <w:r w:rsidR="00D640F8">
        <w:rPr>
          <w:rFonts w:ascii="Times New Roman" w:eastAsiaTheme="minorEastAsia" w:hAnsi="Times New Roman" w:cs="Times New Roman"/>
          <w:sz w:val="24"/>
          <w:szCs w:val="24"/>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NIM</w:t>
      </w:r>
      <w:r w:rsidRPr="00D6475C">
        <w:rPr>
          <w:rFonts w:ascii="Times New Roman" w:hAnsi="Times New Roman" w:cs="Times New Roman"/>
          <w:sz w:val="24"/>
          <w:szCs w:val="24"/>
          <w:lang w:val="id-ID"/>
        </w:rPr>
        <w:t>)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 tidak berpengaruh terhadap</w:t>
      </w:r>
      <w:r w:rsidR="00D640F8">
        <w:rPr>
          <w:rFonts w:ascii="Times New Roman" w:eastAsiaTheme="minorEastAsia" w:hAnsi="Times New Roman" w:cs="Times New Roman"/>
          <w:sz w:val="24"/>
          <w:szCs w:val="24"/>
        </w:rPr>
        <w:t xml:space="preserve"> </w:t>
      </w:r>
      <w:r w:rsidR="00D640F8">
        <w:rPr>
          <w:rFonts w:ascii="Times New Roman" w:hAnsi="Times New Roman" w:cs="Times New Roman"/>
          <w:i/>
          <w:sz w:val="24"/>
          <w:szCs w:val="24"/>
        </w:rPr>
        <w:t xml:space="preserve">Return On Asset </w:t>
      </w:r>
      <w:r w:rsidR="00D640F8" w:rsidRPr="00D6475C">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Pr="00D6475C">
        <w:rPr>
          <w:rFonts w:ascii="Times New Roman" w:hAnsi="Times New Roman" w:cs="Times New Roman"/>
          <w:sz w:val="24"/>
          <w:szCs w:val="24"/>
          <w:lang w:val="id-ID"/>
        </w:rPr>
        <w:t xml:space="preserve"> (Y).</w:t>
      </w:r>
    </w:p>
    <w:p w:rsidR="00D6475C" w:rsidRDefault="00D6475C" w:rsidP="00D6475C">
      <w:pPr>
        <w:pStyle w:val="ListParagraph"/>
        <w:tabs>
          <w:tab w:val="left" w:pos="0"/>
        </w:tabs>
        <w:ind w:left="0" w:firstLine="0"/>
        <w:rPr>
          <w:rFonts w:ascii="Times New Roman" w:hAnsi="Times New Roman" w:cs="Times New Roman"/>
          <w:sz w:val="24"/>
          <w:szCs w:val="24"/>
          <w:lang w:val="id-ID"/>
        </w:rPr>
      </w:pPr>
      <w:r w:rsidRPr="00D6475C">
        <w:rPr>
          <w:rFonts w:ascii="Times New Roman" w:hAnsi="Times New Roman" w:cs="Times New Roman"/>
          <w:sz w:val="24"/>
          <w:szCs w:val="24"/>
          <w:lang w:val="id-ID"/>
        </w:rPr>
        <w:t xml:space="preserve">Hi  :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β</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 xml:space="preserve"> ≠ 0 : </w:t>
      </w:r>
      <w:r w:rsidR="00D640F8">
        <w:rPr>
          <w:rFonts w:ascii="Times New Roman" w:eastAsiaTheme="minorEastAsia" w:hAnsi="Times New Roman" w:cs="Times New Roman"/>
          <w:sz w:val="24"/>
          <w:szCs w:val="24"/>
        </w:rPr>
        <w:t xml:space="preserve"> </w:t>
      </w:r>
      <w:r w:rsidR="00D640F8" w:rsidRPr="00D640F8">
        <w:rPr>
          <w:rFonts w:ascii="Times New Roman" w:eastAsiaTheme="minorEastAsia" w:hAnsi="Times New Roman" w:cs="Times New Roman"/>
          <w:i/>
          <w:sz w:val="24"/>
          <w:szCs w:val="24"/>
        </w:rPr>
        <w:t>Net Interest Margin</w:t>
      </w:r>
      <w:r w:rsidR="00D640F8">
        <w:rPr>
          <w:rFonts w:ascii="Times New Roman" w:eastAsiaTheme="minorEastAsia" w:hAnsi="Times New Roman" w:cs="Times New Roman"/>
          <w:sz w:val="24"/>
          <w:szCs w:val="24"/>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NIM</w:t>
      </w:r>
      <w:r w:rsidR="00D640F8" w:rsidRPr="00D6475C">
        <w:rPr>
          <w:rFonts w:ascii="Times New Roman" w:hAnsi="Times New Roman" w:cs="Times New Roman"/>
          <w:sz w:val="24"/>
          <w:szCs w:val="24"/>
          <w:lang w:val="id-ID"/>
        </w:rPr>
        <w:t xml:space="preserve">)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berpengaruh terhadap</w:t>
      </w:r>
      <w:r w:rsidR="00D640F8">
        <w:rPr>
          <w:rFonts w:ascii="Times New Roman" w:eastAsiaTheme="minorEastAsia" w:hAnsi="Times New Roman" w:cs="Times New Roman"/>
          <w:sz w:val="24"/>
          <w:szCs w:val="24"/>
        </w:rPr>
        <w:t xml:space="preserve"> </w:t>
      </w:r>
      <w:r w:rsidR="00D640F8">
        <w:rPr>
          <w:rFonts w:ascii="Times New Roman" w:hAnsi="Times New Roman" w:cs="Times New Roman"/>
          <w:i/>
          <w:sz w:val="24"/>
          <w:szCs w:val="24"/>
        </w:rPr>
        <w:t xml:space="preserve">Return On Asset </w:t>
      </w:r>
      <w:r w:rsidR="00D640F8" w:rsidRPr="00D6475C">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w:t>
      </w:r>
      <w:r w:rsidR="00D640F8">
        <w:rPr>
          <w:rFonts w:ascii="Times New Roman" w:eastAsiaTheme="minorEastAsia" w:hAnsi="Times New Roman" w:cs="Times New Roman"/>
          <w:sz w:val="24"/>
          <w:szCs w:val="24"/>
        </w:rPr>
        <w:t xml:space="preserve"> </w:t>
      </w:r>
      <w:r>
        <w:rPr>
          <w:rFonts w:ascii="Times New Roman" w:hAnsi="Times New Roman" w:cs="Times New Roman"/>
          <w:sz w:val="24"/>
          <w:szCs w:val="24"/>
          <w:lang w:val="id-ID"/>
        </w:rPr>
        <w:t>(Y).</w:t>
      </w:r>
    </w:p>
    <w:p w:rsidR="00D6475C" w:rsidRDefault="00D6475C" w:rsidP="00D6475C">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Adapun kaidah keputusan dalam penelitian ini adalah :</w:t>
      </w:r>
    </w:p>
    <w:p w:rsidR="00D6475C" w:rsidRDefault="00D6475C" w:rsidP="00D6475C">
      <w:pPr>
        <w:pStyle w:val="ListParagraph"/>
        <w:numPr>
          <w:ilvl w:val="0"/>
          <w:numId w:val="9"/>
        </w:numPr>
        <w:tabs>
          <w:tab w:val="left" w:pos="0"/>
        </w:tabs>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Ho diterima 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t</m:t>
            </m:r>
          </m:e>
          <m:sub>
            <m:r>
              <m:rPr>
                <m:sty m:val="p"/>
              </m:rPr>
              <w:rPr>
                <w:rFonts w:ascii="Cambria Math" w:eastAsiaTheme="minorEastAsia" w:hAnsi="Times New Roman" w:cs="Times New Roman"/>
                <w:sz w:val="24"/>
                <w:szCs w:val="24"/>
                <w:lang w:val="id-ID"/>
              </w:rPr>
              <m:t xml:space="preserve">hitung </m:t>
            </m:r>
          </m:sub>
        </m:sSub>
      </m:oMath>
      <w:r w:rsidR="008D33B6">
        <w:rPr>
          <w:rFonts w:ascii="Times New Roman" w:eastAsiaTheme="minorEastAsia" w:hAnsi="Times New Roman" w:cs="Times New Roman"/>
          <w:sz w:val="24"/>
          <w:szCs w:val="24"/>
          <w:lang w:val="id-ID"/>
        </w:rPr>
        <w:t>&lt;</w:t>
      </w:r>
      <w:r w:rsidRPr="003F0FA0">
        <w:rPr>
          <w:rFonts w:ascii="Times New Roman" w:eastAsiaTheme="minorEastAsia" w:hAnsi="Times New Roman" w:cs="Times New Roman"/>
          <w:sz w:val="24"/>
          <w:szCs w:val="24"/>
          <w:lang w:val="id-ID"/>
        </w:rPr>
        <w:t xml:space="preserve"> </w:t>
      </w:r>
      <m:oMath>
        <m:sSub>
          <m:sSubPr>
            <m:ctrlPr>
              <w:rPr>
                <w:rFonts w:ascii="Cambria Math" w:eastAsiaTheme="minorEastAsia" w:hAnsi="Times New Roman" w:cs="Times New Roman"/>
                <w:i/>
                <w:sz w:val="24"/>
                <w:szCs w:val="24"/>
                <w:lang w:val="id-ID"/>
              </w:rPr>
            </m:ctrlPr>
          </m:sSubPr>
          <m:e>
            <m:r>
              <w:rPr>
                <w:rFonts w:ascii="Cambria Math" w:eastAsiaTheme="minorEastAsia" w:hAnsi="Cambria Math" w:cs="Times New Roman"/>
                <w:sz w:val="24"/>
                <w:szCs w:val="24"/>
                <w:lang w:val="id-ID"/>
              </w:rPr>
              <m:t>t</m:t>
            </m:r>
          </m:e>
          <m:sub>
            <m:r>
              <w:rPr>
                <w:rFonts w:ascii="Cambria Math" w:eastAsiaTheme="minorEastAsia" w:hAnsi="Cambria Math" w:cs="Times New Roman"/>
                <w:sz w:val="24"/>
                <w:szCs w:val="24"/>
                <w:lang w:val="id-ID"/>
              </w:rPr>
              <m:t>tabel</m:t>
            </m:r>
          </m:sub>
        </m:sSub>
      </m:oMath>
      <w:r>
        <w:rPr>
          <w:rFonts w:ascii="Times New Roman" w:eastAsiaTheme="minorEastAsia" w:hAnsi="Times New Roman" w:cs="Times New Roman"/>
          <w:sz w:val="24"/>
          <w:szCs w:val="24"/>
          <w:lang w:val="id-ID"/>
        </w:rPr>
        <w:t xml:space="preserve"> (k ; db ; 0,05)</w:t>
      </w:r>
    </w:p>
    <w:p w:rsidR="00D6475C" w:rsidRDefault="00D6475C" w:rsidP="00D6475C">
      <w:pPr>
        <w:pStyle w:val="ListParagraph"/>
        <w:numPr>
          <w:ilvl w:val="0"/>
          <w:numId w:val="9"/>
        </w:numPr>
        <w:tabs>
          <w:tab w:val="left" w:pos="0"/>
        </w:tabs>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Ho ditolak 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t</m:t>
            </m:r>
          </m:e>
          <m:sub>
            <m:r>
              <m:rPr>
                <m:sty m:val="p"/>
              </m:rPr>
              <w:rPr>
                <w:rFonts w:ascii="Cambria Math" w:eastAsiaTheme="minorEastAsia" w:hAnsi="Times New Roman" w:cs="Times New Roman"/>
                <w:sz w:val="24"/>
                <w:szCs w:val="24"/>
                <w:lang w:val="id-ID"/>
              </w:rPr>
              <m:t xml:space="preserve">hitung  </m:t>
            </m:r>
          </m:sub>
        </m:sSub>
      </m:oMath>
      <w:r>
        <w:rPr>
          <w:rFonts w:ascii="Times New Roman" w:eastAsiaTheme="minorEastAsia" w:hAnsi="Times New Roman" w:cs="Times New Roman"/>
          <w:sz w:val="24"/>
          <w:szCs w:val="24"/>
          <w:lang w:val="id-ID"/>
        </w:rPr>
        <w:t>≥</w:t>
      </w:r>
      <w:r w:rsidRPr="00D6475C">
        <w:rPr>
          <w:rFonts w:ascii="Times New Roman" w:eastAsiaTheme="minorEastAsia" w:hAnsi="Times New Roman" w:cs="Times New Roman"/>
          <w:sz w:val="24"/>
          <w:szCs w:val="24"/>
          <w:lang w:val="id-ID"/>
        </w:rPr>
        <w:t xml:space="preserve">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t</m:t>
            </m:r>
          </m:e>
          <m:sub>
            <m:r>
              <w:rPr>
                <w:rFonts w:ascii="Cambria Math" w:eastAsiaTheme="minorEastAsia" w:hAnsi="Cambria Math" w:cs="Times New Roman"/>
                <w:sz w:val="24"/>
                <w:szCs w:val="24"/>
                <w:lang w:val="id-ID"/>
              </w:rPr>
              <m:t>tabel</m:t>
            </m:r>
          </m:sub>
        </m:sSub>
      </m:oMath>
      <w:r>
        <w:rPr>
          <w:rFonts w:ascii="Times New Roman" w:eastAsiaTheme="minorEastAsia" w:hAnsi="Times New Roman" w:cs="Times New Roman"/>
          <w:sz w:val="24"/>
          <w:szCs w:val="24"/>
          <w:lang w:val="id-ID"/>
        </w:rPr>
        <w:t xml:space="preserve"> (k ; db ; 0,05)</w:t>
      </w:r>
    </w:p>
    <w:p w:rsidR="00D6475C" w:rsidRDefault="00D6475C" w:rsidP="00D6475C">
      <w:pPr>
        <w:pStyle w:val="ListParagraph"/>
        <w:tabs>
          <w:tab w:val="left" w:pos="0"/>
        </w:tabs>
        <w:ind w:left="0" w:firstLine="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Langkah kedua:</w:t>
      </w:r>
    </w:p>
    <w:p w:rsidR="003F0FA0" w:rsidRDefault="003F0FA0" w:rsidP="00D6475C">
      <w:pPr>
        <w:pStyle w:val="ListParagraph"/>
        <w:tabs>
          <w:tab w:val="left" w:pos="0"/>
        </w:tabs>
        <w:ind w:left="0" w:firstLine="0"/>
        <w:rPr>
          <w:rFonts w:ascii="Times New Roman" w:hAnsi="Times New Roman" w:cs="Times New Roman"/>
          <w:sz w:val="24"/>
          <w:szCs w:val="24"/>
          <w:lang w:val="id-ID"/>
        </w:rPr>
      </w:pPr>
      <w:r>
        <w:rPr>
          <w:rFonts w:ascii="Times New Roman" w:eastAsiaTheme="minorEastAsia" w:hAnsi="Times New Roman" w:cs="Times New Roman"/>
          <w:sz w:val="24"/>
          <w:szCs w:val="24"/>
          <w:lang w:val="id-ID"/>
        </w:rPr>
        <w:tab/>
        <w:t xml:space="preserve">Didasarkan pada nilai </w:t>
      </w:r>
      <w:r w:rsidR="00D640F8">
        <w:rPr>
          <w:rFonts w:ascii="Times New Roman" w:hAnsi="Times New Roman" w:cs="Times New Roman"/>
          <w:i/>
          <w:sz w:val="24"/>
          <w:szCs w:val="24"/>
        </w:rPr>
        <w:t>Return On Asset</w:t>
      </w:r>
      <w:r>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Pr>
          <w:rFonts w:ascii="Times New Roman" w:hAnsi="Times New Roman" w:cs="Times New Roman"/>
          <w:sz w:val="24"/>
          <w:szCs w:val="24"/>
          <w:lang w:val="id-ID"/>
        </w:rPr>
        <w:t>) yang didapatkan dari hasil pengolahan data melalui program SPSS :</w:t>
      </w:r>
    </w:p>
    <w:p w:rsidR="003F0FA0" w:rsidRPr="003F0FA0" w:rsidRDefault="003F0FA0" w:rsidP="003F0FA0">
      <w:pPr>
        <w:pStyle w:val="ListParagraph"/>
        <w:numPr>
          <w:ilvl w:val="0"/>
          <w:numId w:val="10"/>
        </w:numPr>
        <w:tabs>
          <w:tab w:val="left" w:pos="0"/>
        </w:tabs>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Jika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Pr>
          <w:rFonts w:ascii="Times New Roman" w:hAnsi="Times New Roman" w:cs="Times New Roman"/>
          <w:sz w:val="24"/>
          <w:szCs w:val="24"/>
          <w:lang w:val="id-ID"/>
        </w:rPr>
        <w:t>&gt; 0,05 maka Ho diterima.</w:t>
      </w:r>
    </w:p>
    <w:p w:rsidR="003F0FA0" w:rsidRPr="003F0FA0" w:rsidRDefault="003F0FA0" w:rsidP="003F0FA0">
      <w:pPr>
        <w:pStyle w:val="ListParagraph"/>
        <w:numPr>
          <w:ilvl w:val="0"/>
          <w:numId w:val="10"/>
        </w:numPr>
        <w:tabs>
          <w:tab w:val="left" w:pos="0"/>
        </w:tabs>
        <w:rPr>
          <w:rFonts w:ascii="Times New Roman" w:eastAsiaTheme="minorEastAsia" w:hAnsi="Times New Roman" w:cs="Times New Roman"/>
          <w:sz w:val="24"/>
          <w:szCs w:val="24"/>
          <w:lang w:val="id-ID"/>
        </w:rPr>
      </w:pPr>
      <w:r>
        <w:rPr>
          <w:rFonts w:ascii="Times New Roman" w:hAnsi="Times New Roman" w:cs="Times New Roman"/>
          <w:sz w:val="24"/>
          <w:szCs w:val="24"/>
          <w:lang w:val="id-ID"/>
        </w:rPr>
        <w:t xml:space="preserve">Jika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w:t>
      </w:r>
      <w:r>
        <w:rPr>
          <w:rFonts w:ascii="Times New Roman" w:hAnsi="Times New Roman" w:cs="Times New Roman"/>
          <w:sz w:val="24"/>
          <w:szCs w:val="24"/>
          <w:lang w:val="id-ID"/>
        </w:rPr>
        <w:t xml:space="preserve"> &lt; 0,05 maka Ho ditolak.</w:t>
      </w:r>
    </w:p>
    <w:p w:rsidR="003F0FA0" w:rsidRDefault="003F0FA0" w:rsidP="003F0FA0">
      <w:pPr>
        <w:pStyle w:val="ListParagraph"/>
        <w:tabs>
          <w:tab w:val="left" w:pos="0"/>
        </w:tabs>
        <w:ind w:left="0" w:firstLine="720"/>
        <w:rPr>
          <w:rFonts w:ascii="Times New Roman" w:hAnsi="Times New Roman" w:cs="Times New Roman"/>
          <w:sz w:val="24"/>
          <w:szCs w:val="24"/>
          <w:lang w:val="id-ID"/>
        </w:rPr>
      </w:pPr>
      <w:r>
        <w:rPr>
          <w:rFonts w:ascii="Times New Roman" w:hAnsi="Times New Roman" w:cs="Times New Roman"/>
          <w:sz w:val="24"/>
          <w:szCs w:val="24"/>
          <w:lang w:val="id-ID"/>
        </w:rPr>
        <w:t>Tingkat keyakinan yang digunakan dalam penelitian ini adalah sebesar 95% dengan taraf nyata 5% (α = 0,05). Tingkat signifikasi 0,05 atau 5% artinya kemungkinan besar hasil penarikan kesimpulan memiliki</w:t>
      </w:r>
      <w:r w:rsidR="00D640F8">
        <w:rPr>
          <w:rFonts w:ascii="Times New Roman" w:hAnsi="Times New Roman" w:cs="Times New Roman"/>
          <w:sz w:val="24"/>
          <w:szCs w:val="24"/>
        </w:rPr>
        <w:t xml:space="preserve">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lang w:val="id-ID"/>
        </w:rPr>
        <w:lastRenderedPageBreak/>
        <w:t xml:space="preserve">95% atau toleransi 5%. Pada uji t, nilai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dapat dilihat pada hasil pengolahan dari program SPSS pada tabel </w:t>
      </w:r>
      <w:r w:rsidRPr="003F0FA0">
        <w:rPr>
          <w:rFonts w:ascii="Times New Roman" w:hAnsi="Times New Roman" w:cs="Times New Roman"/>
          <w:i/>
          <w:sz w:val="24"/>
          <w:szCs w:val="24"/>
          <w:lang w:val="id-ID"/>
        </w:rPr>
        <w:t>coeffisients</w:t>
      </w:r>
      <w:r>
        <w:rPr>
          <w:rFonts w:ascii="Times New Roman" w:hAnsi="Times New Roman" w:cs="Times New Roman"/>
          <w:sz w:val="24"/>
          <w:szCs w:val="24"/>
          <w:lang w:val="id-ID"/>
        </w:rPr>
        <w:t xml:space="preserve"> kolom sig atau </w:t>
      </w:r>
      <w:r w:rsidRPr="003F0FA0">
        <w:rPr>
          <w:rFonts w:ascii="Times New Roman" w:hAnsi="Times New Roman" w:cs="Times New Roman"/>
          <w:i/>
          <w:sz w:val="24"/>
          <w:szCs w:val="24"/>
          <w:lang w:val="id-ID"/>
        </w:rPr>
        <w:t>significance</w:t>
      </w:r>
      <w:r>
        <w:rPr>
          <w:rFonts w:ascii="Times New Roman" w:hAnsi="Times New Roman" w:cs="Times New Roman"/>
          <w:sz w:val="24"/>
          <w:szCs w:val="24"/>
          <w:lang w:val="id-ID"/>
        </w:rPr>
        <w:t>.</w:t>
      </w:r>
    </w:p>
    <w:p w:rsidR="003F0FA0" w:rsidRDefault="003F0FA0" w:rsidP="003F0FA0">
      <w:pPr>
        <w:pStyle w:val="ListParagraph"/>
        <w:tabs>
          <w:tab w:val="left" w:pos="0"/>
        </w:tabs>
        <w:ind w:left="0" w:firstLine="720"/>
        <w:rPr>
          <w:rFonts w:ascii="Times New Roman" w:hAnsi="Times New Roman" w:cs="Times New Roman"/>
          <w:sz w:val="24"/>
          <w:szCs w:val="24"/>
          <w:lang w:val="id-ID"/>
        </w:rPr>
      </w:pPr>
    </w:p>
    <w:p w:rsidR="003F0FA0" w:rsidRPr="003F0FA0" w:rsidRDefault="002A6E42" w:rsidP="003F0FA0">
      <w:pPr>
        <w:pStyle w:val="ListParagraph"/>
        <w:tabs>
          <w:tab w:val="left" w:pos="0"/>
        </w:tabs>
        <w:ind w:left="0" w:firstLine="0"/>
        <w:rPr>
          <w:rFonts w:ascii="Times New Roman" w:hAnsi="Times New Roman" w:cs="Times New Roman"/>
          <w:b/>
          <w:sz w:val="24"/>
          <w:szCs w:val="24"/>
          <w:lang w:val="id-ID"/>
        </w:rPr>
      </w:pPr>
      <w:r>
        <w:rPr>
          <w:rFonts w:ascii="Times New Roman" w:hAnsi="Times New Roman" w:cs="Times New Roman"/>
          <w:b/>
          <w:sz w:val="24"/>
          <w:szCs w:val="24"/>
          <w:lang w:val="id-ID"/>
        </w:rPr>
        <w:t>3.2.5.6</w:t>
      </w:r>
      <w:r w:rsidR="003F0FA0" w:rsidRPr="003F0FA0">
        <w:rPr>
          <w:rFonts w:ascii="Times New Roman" w:hAnsi="Times New Roman" w:cs="Times New Roman"/>
          <w:b/>
          <w:sz w:val="24"/>
          <w:szCs w:val="24"/>
          <w:lang w:val="id-ID"/>
        </w:rPr>
        <w:tab/>
        <w:t>Uji F (Simultan)</w:t>
      </w:r>
    </w:p>
    <w:p w:rsidR="003F0FA0" w:rsidRDefault="003F0FA0" w:rsidP="003F0FA0">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ab/>
        <w:t>Uji F digunakan untuk mengetahui apakah variabel – variabel independen (X) secara simultan atau bersama-sama berpengaruh terhadap variabel dependen (Y). Uji F dapat dilakukan sebagai berikut:</w:t>
      </w:r>
    </w:p>
    <w:p w:rsidR="003F0FA0" w:rsidRDefault="003F0FA0" w:rsidP="003F0FA0">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Langkah pertama :</w:t>
      </w:r>
    </w:p>
    <w:p w:rsidR="003F0FA0" w:rsidRDefault="003F0FA0" w:rsidP="003F0FA0">
      <w:pPr>
        <w:pStyle w:val="ListParagraph"/>
        <w:tabs>
          <w:tab w:val="left" w:pos="1276"/>
        </w:tabs>
        <w:ind w:left="1276" w:hanging="1276"/>
        <w:rPr>
          <w:rFonts w:ascii="Times New Roman" w:hAnsi="Times New Roman" w:cs="Times New Roman"/>
          <w:sz w:val="24"/>
          <w:szCs w:val="24"/>
          <w:lang w:val="id-ID"/>
        </w:rPr>
      </w:pPr>
      <w:r>
        <w:rPr>
          <w:rFonts w:ascii="Times New Roman" w:hAnsi="Times New Roman" w:cs="Times New Roman"/>
          <w:sz w:val="24"/>
          <w:szCs w:val="24"/>
          <w:lang w:val="id-ID"/>
        </w:rPr>
        <w:t xml:space="preserve">Ho : β = 0 :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00D640F8">
        <w:rPr>
          <w:rFonts w:ascii="Times New Roman" w:hAnsi="Times New Roman" w:cs="Times New Roman"/>
          <w:i/>
          <w:sz w:val="24"/>
          <w:szCs w:val="24"/>
        </w:rPr>
        <w:t>Net Interest Margin</w:t>
      </w:r>
      <w:r w:rsidR="00D640F8">
        <w:rPr>
          <w:rFonts w:ascii="Times New Roman" w:hAnsi="Times New Roman" w:cs="Times New Roman"/>
          <w:sz w:val="24"/>
          <w:szCs w:val="24"/>
          <w:lang w:val="id-ID"/>
        </w:rPr>
        <w:t xml:space="preserve"> (</w:t>
      </w:r>
      <w:r w:rsidR="00D640F8">
        <w:rPr>
          <w:rFonts w:ascii="Times New Roman" w:hAnsi="Times New Roman" w:cs="Times New Roman"/>
          <w:sz w:val="24"/>
          <w:szCs w:val="24"/>
        </w:rPr>
        <w:t>NIM</w:t>
      </w:r>
      <w:r w:rsidRPr="00D6475C">
        <w:rPr>
          <w:rFonts w:ascii="Times New Roman" w:hAnsi="Times New Roman" w:cs="Times New Roman"/>
          <w:sz w:val="24"/>
          <w:szCs w:val="24"/>
          <w:lang w:val="id-ID"/>
        </w:rPr>
        <w:t>)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secara simultan </w:t>
      </w:r>
      <w:r w:rsidRPr="00D6475C">
        <w:rPr>
          <w:rFonts w:ascii="Times New Roman" w:eastAsiaTheme="minorEastAsia" w:hAnsi="Times New Roman" w:cs="Times New Roman"/>
          <w:sz w:val="24"/>
          <w:szCs w:val="24"/>
          <w:lang w:val="id-ID"/>
        </w:rPr>
        <w:t xml:space="preserve"> tidak berpengaruh terhadap</w:t>
      </w:r>
      <w:r w:rsidR="00D640F8" w:rsidRPr="00D640F8">
        <w:rPr>
          <w:rFonts w:ascii="Times New Roman" w:hAnsi="Times New Roman" w:cs="Times New Roman"/>
          <w:i/>
          <w:sz w:val="24"/>
          <w:szCs w:val="24"/>
        </w:rPr>
        <w:t xml:space="preserve">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sidRPr="00D6475C">
        <w:rPr>
          <w:rFonts w:ascii="Times New Roman" w:eastAsiaTheme="minorEastAsia" w:hAnsi="Times New Roman" w:cs="Times New Roman"/>
          <w:sz w:val="24"/>
          <w:szCs w:val="24"/>
          <w:lang w:val="id-ID"/>
        </w:rPr>
        <w:t xml:space="preserve"> </w:t>
      </w:r>
      <w:r w:rsidRPr="00D6475C">
        <w:rPr>
          <w:rFonts w:ascii="Times New Roman" w:hAnsi="Times New Roman" w:cs="Times New Roman"/>
          <w:sz w:val="24"/>
          <w:szCs w:val="24"/>
          <w:lang w:val="id-ID"/>
        </w:rPr>
        <w:t>(Y).</w:t>
      </w:r>
    </w:p>
    <w:p w:rsidR="003F0FA0" w:rsidRDefault="00183313" w:rsidP="003F0FA0">
      <w:pPr>
        <w:pStyle w:val="ListParagraph"/>
        <w:tabs>
          <w:tab w:val="left" w:pos="1276"/>
        </w:tabs>
        <w:ind w:left="1276" w:hanging="1276"/>
        <w:rPr>
          <w:rFonts w:ascii="Times New Roman" w:hAnsi="Times New Roman" w:cs="Times New Roman"/>
          <w:sz w:val="24"/>
          <w:szCs w:val="24"/>
          <w:lang w:val="id-ID"/>
        </w:rPr>
      </w:pPr>
      <w:r>
        <w:rPr>
          <w:rFonts w:ascii="Times New Roman" w:hAnsi="Times New Roman" w:cs="Times New Roman"/>
          <w:sz w:val="24"/>
          <w:szCs w:val="24"/>
          <w:lang w:val="id-ID"/>
        </w:rPr>
        <w:t>H1</w:t>
      </w:r>
      <w:r w:rsidR="003F0FA0">
        <w:rPr>
          <w:rFonts w:ascii="Times New Roman" w:hAnsi="Times New Roman" w:cs="Times New Roman"/>
          <w:sz w:val="24"/>
          <w:szCs w:val="24"/>
          <w:lang w:val="id-ID"/>
        </w:rPr>
        <w:t xml:space="preserve"> : β ≠ 0 : </w:t>
      </w:r>
      <w:r w:rsidR="003F0FA0" w:rsidRPr="00D6475C">
        <w:rPr>
          <w:rFonts w:ascii="Times New Roman" w:hAnsi="Times New Roman" w:cs="Times New Roman"/>
          <w:i/>
          <w:sz w:val="24"/>
          <w:szCs w:val="24"/>
        </w:rPr>
        <w:t xml:space="preserve">Non Performing </w:t>
      </w:r>
      <w:r w:rsidR="003F0FA0" w:rsidRPr="00D6475C">
        <w:rPr>
          <w:rFonts w:ascii="Times New Roman" w:hAnsi="Times New Roman" w:cs="Times New Roman"/>
          <w:i/>
          <w:sz w:val="24"/>
          <w:szCs w:val="24"/>
          <w:lang w:val="id-ID"/>
        </w:rPr>
        <w:t>Loan</w:t>
      </w:r>
      <w:r w:rsidR="003F0FA0" w:rsidRPr="00D6475C">
        <w:rPr>
          <w:rFonts w:ascii="Times New Roman" w:hAnsi="Times New Roman" w:cs="Times New Roman"/>
          <w:sz w:val="24"/>
          <w:szCs w:val="24"/>
        </w:rPr>
        <w:t xml:space="preserve"> (NP</w:t>
      </w:r>
      <w:r w:rsidR="003F0FA0" w:rsidRPr="00D6475C">
        <w:rPr>
          <w:rFonts w:ascii="Times New Roman" w:hAnsi="Times New Roman" w:cs="Times New Roman"/>
          <w:sz w:val="24"/>
          <w:szCs w:val="24"/>
          <w:lang w:val="id-ID"/>
        </w:rPr>
        <w:t>L</w:t>
      </w:r>
      <w:r w:rsidR="003F0FA0" w:rsidRPr="00D6475C">
        <w:rPr>
          <w:rFonts w:ascii="Times New Roman" w:hAnsi="Times New Roman" w:cs="Times New Roman"/>
          <w:sz w:val="24"/>
          <w:szCs w:val="24"/>
        </w:rPr>
        <w:t>)</w:t>
      </w:r>
      <w:r w:rsidR="003F0FA0"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sidR="003F0FA0">
        <w:rPr>
          <w:rFonts w:ascii="Times New Roman" w:hAnsi="Times New Roman" w:cs="Times New Roman"/>
          <w:i/>
          <w:sz w:val="24"/>
          <w:szCs w:val="24"/>
          <w:lang w:val="id-ID"/>
        </w:rPr>
        <w:t xml:space="preserve"> </w:t>
      </w:r>
      <w:r w:rsidR="003F0FA0">
        <w:rPr>
          <w:rFonts w:ascii="Times New Roman" w:hAnsi="Times New Roman" w:cs="Times New Roman"/>
          <w:sz w:val="24"/>
          <w:szCs w:val="24"/>
          <w:lang w:val="id-ID"/>
        </w:rPr>
        <w:t>dan</w:t>
      </w:r>
      <w:r w:rsidR="00D640F8">
        <w:rPr>
          <w:rFonts w:ascii="Times New Roman" w:hAnsi="Times New Roman" w:cs="Times New Roman"/>
          <w:sz w:val="24"/>
          <w:szCs w:val="24"/>
        </w:rPr>
        <w:t xml:space="preserve"> </w:t>
      </w:r>
      <w:r w:rsidR="00D640F8">
        <w:rPr>
          <w:rFonts w:ascii="Times New Roman" w:hAnsi="Times New Roman" w:cs="Times New Roman"/>
          <w:i/>
          <w:sz w:val="24"/>
          <w:szCs w:val="24"/>
        </w:rPr>
        <w:t>Net Interest Margin</w:t>
      </w:r>
      <w:r w:rsidR="00D640F8">
        <w:rPr>
          <w:rFonts w:ascii="Times New Roman" w:hAnsi="Times New Roman" w:cs="Times New Roman"/>
          <w:sz w:val="24"/>
          <w:szCs w:val="24"/>
          <w:lang w:val="id-ID"/>
        </w:rPr>
        <w:t xml:space="preserve"> (</w:t>
      </w:r>
      <w:r w:rsidR="00D640F8">
        <w:rPr>
          <w:rFonts w:ascii="Times New Roman" w:hAnsi="Times New Roman" w:cs="Times New Roman"/>
          <w:sz w:val="24"/>
          <w:szCs w:val="24"/>
        </w:rPr>
        <w:t>NIM</w:t>
      </w:r>
      <w:r w:rsidR="00D640F8" w:rsidRPr="00D6475C">
        <w:rPr>
          <w:rFonts w:ascii="Times New Roman" w:hAnsi="Times New Roman" w:cs="Times New Roman"/>
          <w:sz w:val="24"/>
          <w:szCs w:val="24"/>
          <w:lang w:val="id-ID"/>
        </w:rPr>
        <w:t xml:space="preserve">) </w:t>
      </w:r>
      <w:r w:rsidR="003F0FA0">
        <w:rPr>
          <w:rFonts w:ascii="Times New Roman" w:hAnsi="Times New Roman" w:cs="Times New Roman"/>
          <w:sz w:val="24"/>
          <w:szCs w:val="24"/>
          <w:lang w:val="id-ID"/>
        </w:rPr>
        <w:t xml:space="preserve"> </w:t>
      </w:r>
      <w:r w:rsidR="003F0FA0"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003F0FA0" w:rsidRPr="00D6475C">
        <w:rPr>
          <w:rFonts w:ascii="Times New Roman" w:eastAsiaTheme="minorEastAsia" w:hAnsi="Times New Roman" w:cs="Times New Roman"/>
          <w:sz w:val="24"/>
          <w:szCs w:val="24"/>
          <w:lang w:val="id-ID"/>
        </w:rPr>
        <w:t>)</w:t>
      </w:r>
      <w:r w:rsidR="003F0FA0">
        <w:rPr>
          <w:rFonts w:ascii="Times New Roman" w:eastAsiaTheme="minorEastAsia" w:hAnsi="Times New Roman" w:cs="Times New Roman"/>
          <w:sz w:val="24"/>
          <w:szCs w:val="24"/>
          <w:lang w:val="id-ID"/>
        </w:rPr>
        <w:t xml:space="preserve"> secara simultan </w:t>
      </w:r>
      <w:r w:rsidR="003F0FA0" w:rsidRPr="00D6475C">
        <w:rPr>
          <w:rFonts w:ascii="Times New Roman" w:eastAsiaTheme="minorEastAsia" w:hAnsi="Times New Roman" w:cs="Times New Roman"/>
          <w:sz w:val="24"/>
          <w:szCs w:val="24"/>
          <w:lang w:val="id-ID"/>
        </w:rPr>
        <w:t xml:space="preserve">berpengaruh terhadap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sidR="003F0FA0" w:rsidRPr="00D6475C">
        <w:rPr>
          <w:rFonts w:ascii="Times New Roman" w:hAnsi="Times New Roman" w:cs="Times New Roman"/>
          <w:sz w:val="24"/>
          <w:szCs w:val="24"/>
          <w:lang w:val="id-ID"/>
        </w:rPr>
        <w:t>(Y).</w:t>
      </w:r>
    </w:p>
    <w:p w:rsidR="003F0FA0" w:rsidRDefault="003F0FA0" w:rsidP="003F0FA0">
      <w:pPr>
        <w:pStyle w:val="ListParagraph"/>
        <w:tabs>
          <w:tab w:val="left" w:pos="1276"/>
        </w:tabs>
        <w:ind w:left="1276" w:hanging="1276"/>
        <w:rPr>
          <w:rFonts w:ascii="Times New Roman" w:hAnsi="Times New Roman" w:cs="Times New Roman"/>
          <w:sz w:val="24"/>
          <w:szCs w:val="24"/>
          <w:lang w:val="id-ID"/>
        </w:rPr>
      </w:pPr>
      <w:r>
        <w:rPr>
          <w:rFonts w:ascii="Times New Roman" w:hAnsi="Times New Roman" w:cs="Times New Roman"/>
          <w:sz w:val="24"/>
          <w:szCs w:val="24"/>
          <w:lang w:val="id-ID"/>
        </w:rPr>
        <w:t>Adapu</w:t>
      </w:r>
      <w:r w:rsidR="00D640F8">
        <w:rPr>
          <w:rFonts w:ascii="Times New Roman" w:hAnsi="Times New Roman" w:cs="Times New Roman"/>
          <w:sz w:val="24"/>
          <w:szCs w:val="24"/>
        </w:rPr>
        <w:t>n</w:t>
      </w:r>
      <w:r>
        <w:rPr>
          <w:rFonts w:ascii="Times New Roman" w:hAnsi="Times New Roman" w:cs="Times New Roman"/>
          <w:sz w:val="24"/>
          <w:szCs w:val="24"/>
          <w:lang w:val="id-ID"/>
        </w:rPr>
        <w:t xml:space="preserve"> kaidah keputusan dalam penelitian ini adalah:</w:t>
      </w:r>
    </w:p>
    <w:p w:rsidR="003F0FA0" w:rsidRDefault="003F0FA0" w:rsidP="003F0FA0">
      <w:pPr>
        <w:pStyle w:val="ListParagraph"/>
        <w:numPr>
          <w:ilvl w:val="0"/>
          <w:numId w:val="12"/>
        </w:numPr>
        <w:tabs>
          <w:tab w:val="left" w:pos="0"/>
        </w:tabs>
        <w:rPr>
          <w:rFonts w:ascii="Times New Roman" w:eastAsiaTheme="minorEastAsia" w:hAnsi="Times New Roman" w:cs="Times New Roman"/>
          <w:sz w:val="24"/>
          <w:szCs w:val="24"/>
          <w:lang w:val="id-ID"/>
        </w:rPr>
      </w:pPr>
      <w:r>
        <w:rPr>
          <w:rFonts w:ascii="Times New Roman" w:hAnsi="Times New Roman" w:cs="Times New Roman"/>
          <w:sz w:val="24"/>
          <w:szCs w:val="24"/>
          <w:lang w:val="id-ID"/>
        </w:rPr>
        <w:t xml:space="preserve">Ho diterima jika </w:t>
      </w:r>
      <w:r>
        <w:rPr>
          <w:rFonts w:ascii="Times New Roman" w:eastAsiaTheme="minorEastAsia" w:hAnsi="Times New Roman" w:cs="Times New Roman"/>
          <w:sz w:val="24"/>
          <w:szCs w:val="24"/>
          <w:lang w:val="id-ID"/>
        </w:rPr>
        <w:t xml:space="preserve">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F</m:t>
            </m:r>
          </m:e>
          <m:sub>
            <m:r>
              <m:rPr>
                <m:sty m:val="p"/>
              </m:rPr>
              <w:rPr>
                <w:rFonts w:ascii="Cambria Math" w:eastAsiaTheme="minorEastAsia" w:hAnsi="Times New Roman" w:cs="Times New Roman"/>
                <w:sz w:val="24"/>
                <w:szCs w:val="24"/>
                <w:lang w:val="id-ID"/>
              </w:rPr>
              <m:t xml:space="preserve">hitung </m:t>
            </m:r>
          </m:sub>
        </m:sSub>
      </m:oMath>
      <w:r w:rsidR="008D33B6">
        <w:rPr>
          <w:rFonts w:ascii="Times New Roman" w:eastAsiaTheme="minorEastAsia" w:hAnsi="Times New Roman" w:cs="Times New Roman"/>
          <w:sz w:val="24"/>
          <w:szCs w:val="24"/>
          <w:lang w:val="id-ID"/>
        </w:rPr>
        <w:t>&lt;</w:t>
      </w:r>
      <w:r w:rsidRPr="003F0FA0">
        <w:rPr>
          <w:rFonts w:ascii="Times New Roman" w:eastAsiaTheme="minorEastAsia" w:hAnsi="Times New Roman" w:cs="Times New Roman"/>
          <w:sz w:val="24"/>
          <w:szCs w:val="24"/>
          <w:lang w:val="id-ID"/>
        </w:rPr>
        <w:t xml:space="preserve"> </w:t>
      </w:r>
      <m:oMath>
        <m:sSub>
          <m:sSubPr>
            <m:ctrlPr>
              <w:rPr>
                <w:rFonts w:ascii="Cambria Math" w:eastAsiaTheme="minorEastAsia" w:hAnsi="Times New Roman" w:cs="Times New Roman"/>
                <w:i/>
                <w:sz w:val="24"/>
                <w:szCs w:val="24"/>
                <w:lang w:val="id-ID"/>
              </w:rPr>
            </m:ctrlPr>
          </m:sSubPr>
          <m:e>
            <m: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Pr>
          <w:rFonts w:ascii="Times New Roman" w:eastAsiaTheme="minorEastAsia" w:hAnsi="Times New Roman" w:cs="Times New Roman"/>
          <w:sz w:val="24"/>
          <w:szCs w:val="24"/>
          <w:lang w:val="id-ID"/>
        </w:rPr>
        <w:t xml:space="preserve"> (k ; db ; 0,05)</w:t>
      </w:r>
    </w:p>
    <w:p w:rsidR="003F0FA0" w:rsidRDefault="003F0FA0" w:rsidP="003F0FA0">
      <w:pPr>
        <w:pStyle w:val="ListParagraph"/>
        <w:numPr>
          <w:ilvl w:val="0"/>
          <w:numId w:val="12"/>
        </w:numPr>
        <w:tabs>
          <w:tab w:val="left" w:pos="0"/>
        </w:tabs>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Ho ditolak 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F</m:t>
            </m:r>
          </m:e>
          <m:sub>
            <m:r>
              <m:rPr>
                <m:sty m:val="p"/>
              </m:rPr>
              <w:rPr>
                <w:rFonts w:ascii="Cambria Math" w:eastAsiaTheme="minorEastAsia" w:hAnsi="Times New Roman" w:cs="Times New Roman"/>
                <w:sz w:val="24"/>
                <w:szCs w:val="24"/>
                <w:lang w:val="id-ID"/>
              </w:rPr>
              <m:t xml:space="preserve">hitung  </m:t>
            </m:r>
          </m:sub>
        </m:sSub>
      </m:oMath>
      <w:r>
        <w:rPr>
          <w:rFonts w:ascii="Times New Roman" w:eastAsiaTheme="minorEastAsia" w:hAnsi="Times New Roman" w:cs="Times New Roman"/>
          <w:sz w:val="24"/>
          <w:szCs w:val="24"/>
          <w:lang w:val="id-ID"/>
        </w:rPr>
        <w:t>≥</w:t>
      </w:r>
      <w:r w:rsidRPr="00D6475C">
        <w:rPr>
          <w:rFonts w:ascii="Times New Roman" w:eastAsiaTheme="minorEastAsia" w:hAnsi="Times New Roman" w:cs="Times New Roman"/>
          <w:sz w:val="24"/>
          <w:szCs w:val="24"/>
          <w:lang w:val="id-ID"/>
        </w:rPr>
        <w:t xml:space="preserve">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Pr>
          <w:rFonts w:ascii="Times New Roman" w:eastAsiaTheme="minorEastAsia" w:hAnsi="Times New Roman" w:cs="Times New Roman"/>
          <w:sz w:val="24"/>
          <w:szCs w:val="24"/>
          <w:lang w:val="id-ID"/>
        </w:rPr>
        <w:t xml:space="preserve"> (k ; db ; 0,05)</w:t>
      </w:r>
    </w:p>
    <w:p w:rsidR="008D33B6" w:rsidRDefault="008D33B6" w:rsidP="008D33B6">
      <w:pPr>
        <w:pStyle w:val="ListParagraph"/>
        <w:tabs>
          <w:tab w:val="left" w:pos="0"/>
        </w:tabs>
        <w:ind w:left="0" w:firstLine="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Langkah kedua:</w:t>
      </w:r>
    </w:p>
    <w:p w:rsidR="008D33B6" w:rsidRDefault="008D33B6" w:rsidP="008D33B6">
      <w:pPr>
        <w:pStyle w:val="ListParagraph"/>
        <w:tabs>
          <w:tab w:val="left" w:pos="0"/>
        </w:tabs>
        <w:ind w:left="0" w:firstLine="0"/>
        <w:rPr>
          <w:rFonts w:ascii="Times New Roman" w:hAnsi="Times New Roman" w:cs="Times New Roman"/>
          <w:sz w:val="24"/>
          <w:szCs w:val="24"/>
          <w:lang w:val="id-ID"/>
        </w:rPr>
      </w:pPr>
      <w:r>
        <w:rPr>
          <w:rFonts w:ascii="Times New Roman" w:eastAsiaTheme="minorEastAsia" w:hAnsi="Times New Roman" w:cs="Times New Roman"/>
          <w:sz w:val="24"/>
          <w:szCs w:val="24"/>
          <w:lang w:val="id-ID"/>
        </w:rPr>
        <w:t xml:space="preserve">Didasarkan pada nilai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w:t>
      </w:r>
      <w:r w:rsidR="00D640F8">
        <w:rPr>
          <w:rFonts w:ascii="Times New Roman" w:hAnsi="Times New Roman" w:cs="Times New Roman"/>
          <w:sz w:val="24"/>
          <w:szCs w:val="24"/>
        </w:rPr>
        <w:t xml:space="preserve"> </w:t>
      </w:r>
      <w:r>
        <w:rPr>
          <w:rFonts w:ascii="Times New Roman" w:hAnsi="Times New Roman" w:cs="Times New Roman"/>
          <w:sz w:val="24"/>
          <w:szCs w:val="24"/>
          <w:lang w:val="id-ID"/>
        </w:rPr>
        <w:t>yang didapatkan dari hasil pengolahan data melalui program SPSS :</w:t>
      </w:r>
    </w:p>
    <w:p w:rsidR="008D33B6" w:rsidRPr="003F0FA0" w:rsidRDefault="008D33B6" w:rsidP="008D33B6">
      <w:pPr>
        <w:pStyle w:val="ListParagraph"/>
        <w:numPr>
          <w:ilvl w:val="0"/>
          <w:numId w:val="13"/>
        </w:numPr>
        <w:tabs>
          <w:tab w:val="left" w:pos="0"/>
        </w:tabs>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Jika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Pr>
          <w:rFonts w:ascii="Times New Roman" w:hAnsi="Times New Roman" w:cs="Times New Roman"/>
          <w:sz w:val="24"/>
          <w:szCs w:val="24"/>
          <w:lang w:val="id-ID"/>
        </w:rPr>
        <w:t>&gt; 0,05 maka Ho diterima.</w:t>
      </w:r>
    </w:p>
    <w:p w:rsidR="008D33B6" w:rsidRPr="003F0FA0" w:rsidRDefault="008D33B6" w:rsidP="008D33B6">
      <w:pPr>
        <w:pStyle w:val="ListParagraph"/>
        <w:numPr>
          <w:ilvl w:val="0"/>
          <w:numId w:val="13"/>
        </w:numPr>
        <w:tabs>
          <w:tab w:val="left" w:pos="0"/>
        </w:tabs>
        <w:rPr>
          <w:rFonts w:ascii="Times New Roman" w:eastAsiaTheme="minorEastAsia" w:hAnsi="Times New Roman" w:cs="Times New Roman"/>
          <w:sz w:val="24"/>
          <w:szCs w:val="24"/>
          <w:lang w:val="id-ID"/>
        </w:rPr>
      </w:pPr>
      <w:r>
        <w:rPr>
          <w:rFonts w:ascii="Times New Roman" w:hAnsi="Times New Roman" w:cs="Times New Roman"/>
          <w:sz w:val="24"/>
          <w:szCs w:val="24"/>
          <w:lang w:val="id-ID"/>
        </w:rPr>
        <w:t xml:space="preserve">Jika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w:t>
      </w:r>
      <w:r>
        <w:rPr>
          <w:rFonts w:ascii="Times New Roman" w:hAnsi="Times New Roman" w:cs="Times New Roman"/>
          <w:sz w:val="24"/>
          <w:szCs w:val="24"/>
          <w:lang w:val="id-ID"/>
        </w:rPr>
        <w:t xml:space="preserve"> &lt; 0,05 maka Ho ditolak.</w:t>
      </w:r>
    </w:p>
    <w:p w:rsidR="008D33B6" w:rsidRDefault="008D33B6" w:rsidP="008D33B6">
      <w:pPr>
        <w:pStyle w:val="ListParagraph"/>
        <w:tabs>
          <w:tab w:val="left" w:pos="0"/>
        </w:tabs>
        <w:ind w:left="0" w:firstLine="720"/>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Tingkat keyakinan yang digunakan dalam penelitian ini adalah sebesar 95% dengan taraf nyata 5% (α = 0,05). Tingkat signifikasi 0,05 atau 5% artinya kemungkinan besar hasil penarikan kesimpulan memiliki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95% atau toleransi 5%. Pada uji F nilai </w:t>
      </w:r>
      <w:r w:rsidR="00D640F8">
        <w:rPr>
          <w:rFonts w:ascii="Times New Roman" w:hAnsi="Times New Roman" w:cs="Times New Roman"/>
          <w:i/>
          <w:sz w:val="24"/>
          <w:szCs w:val="24"/>
        </w:rPr>
        <w:t>Return On Asset</w:t>
      </w:r>
      <w:r w:rsidR="00D640F8">
        <w:rPr>
          <w:rFonts w:ascii="Times New Roman" w:hAnsi="Times New Roman" w:cs="Times New Roman"/>
          <w:i/>
          <w:sz w:val="24"/>
          <w:szCs w:val="24"/>
          <w:lang w:val="id-ID"/>
        </w:rPr>
        <w:t xml:space="preserve"> </w:t>
      </w:r>
      <w:r w:rsidR="00D640F8">
        <w:rPr>
          <w:rFonts w:ascii="Times New Roman" w:hAnsi="Times New Roman" w:cs="Times New Roman"/>
          <w:sz w:val="24"/>
          <w:szCs w:val="24"/>
          <w:lang w:val="id-ID"/>
        </w:rPr>
        <w:t>(</w:t>
      </w:r>
      <w:r w:rsidR="00D640F8">
        <w:rPr>
          <w:rFonts w:ascii="Times New Roman" w:hAnsi="Times New Roman" w:cs="Times New Roman"/>
          <w:sz w:val="24"/>
          <w:szCs w:val="24"/>
        </w:rPr>
        <w:t>ROA</w:t>
      </w:r>
      <w:r w:rsidR="00D640F8">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dapat dilihat pada hasil pengolahan dari program SPSS pada tabel </w:t>
      </w:r>
      <w:r w:rsidRPr="008D33B6">
        <w:rPr>
          <w:rFonts w:ascii="Times New Roman" w:hAnsi="Times New Roman" w:cs="Times New Roman"/>
          <w:sz w:val="24"/>
          <w:szCs w:val="24"/>
          <w:lang w:val="id-ID"/>
        </w:rPr>
        <w:t>ANOVA</w:t>
      </w:r>
      <w:r>
        <w:rPr>
          <w:rFonts w:ascii="Times New Roman" w:hAnsi="Times New Roman" w:cs="Times New Roman"/>
          <w:sz w:val="24"/>
          <w:szCs w:val="24"/>
          <w:lang w:val="id-ID"/>
        </w:rPr>
        <w:t xml:space="preserve"> kolom sig atau </w:t>
      </w:r>
      <w:r w:rsidRPr="003F0FA0">
        <w:rPr>
          <w:rFonts w:ascii="Times New Roman" w:hAnsi="Times New Roman" w:cs="Times New Roman"/>
          <w:i/>
          <w:sz w:val="24"/>
          <w:szCs w:val="24"/>
          <w:lang w:val="id-ID"/>
        </w:rPr>
        <w:t>significance</w:t>
      </w:r>
      <w:r>
        <w:rPr>
          <w:rFonts w:ascii="Times New Roman" w:hAnsi="Times New Roman" w:cs="Times New Roman"/>
          <w:sz w:val="24"/>
          <w:szCs w:val="24"/>
          <w:lang w:val="id-ID"/>
        </w:rPr>
        <w:t>.</w:t>
      </w:r>
    </w:p>
    <w:p w:rsidR="003F0FA0" w:rsidRPr="003F0FA0" w:rsidRDefault="003F0FA0" w:rsidP="003F0FA0">
      <w:pPr>
        <w:tabs>
          <w:tab w:val="left" w:pos="1276"/>
        </w:tabs>
        <w:ind w:left="360" w:firstLine="0"/>
        <w:rPr>
          <w:rFonts w:ascii="Times New Roman" w:hAnsi="Times New Roman" w:cs="Times New Roman"/>
          <w:sz w:val="24"/>
          <w:szCs w:val="24"/>
          <w:lang w:val="id-ID"/>
        </w:rPr>
      </w:pPr>
    </w:p>
    <w:p w:rsidR="003F0FA0" w:rsidRPr="003F0FA0" w:rsidRDefault="003F0FA0" w:rsidP="003F0FA0">
      <w:pPr>
        <w:pStyle w:val="ListParagraph"/>
        <w:tabs>
          <w:tab w:val="left" w:pos="1276"/>
        </w:tabs>
        <w:ind w:left="1276" w:hanging="1276"/>
        <w:rPr>
          <w:rFonts w:ascii="Times New Roman" w:hAnsi="Times New Roman" w:cs="Times New Roman"/>
          <w:i/>
          <w:sz w:val="24"/>
          <w:szCs w:val="24"/>
          <w:lang w:val="id-ID"/>
        </w:rPr>
      </w:pPr>
    </w:p>
    <w:p w:rsidR="003F0FA0" w:rsidRPr="003F0FA0" w:rsidRDefault="003F0FA0" w:rsidP="003F0FA0">
      <w:pPr>
        <w:pStyle w:val="ListParagraph"/>
        <w:tabs>
          <w:tab w:val="left" w:pos="0"/>
        </w:tabs>
        <w:ind w:left="0" w:firstLine="0"/>
        <w:rPr>
          <w:rFonts w:ascii="Times New Roman" w:hAnsi="Times New Roman" w:cs="Times New Roman"/>
          <w:sz w:val="24"/>
          <w:szCs w:val="24"/>
          <w:lang w:val="id-ID"/>
        </w:rPr>
      </w:pPr>
    </w:p>
    <w:p w:rsidR="00377D18" w:rsidRPr="002D6BB2" w:rsidRDefault="00377D18" w:rsidP="00377D18">
      <w:pPr>
        <w:pStyle w:val="ListParagraph"/>
        <w:tabs>
          <w:tab w:val="left" w:pos="709"/>
        </w:tabs>
        <w:ind w:left="709" w:hanging="709"/>
        <w:rPr>
          <w:rFonts w:ascii="Times New Roman" w:hAnsi="Times New Roman" w:cs="Times New Roman"/>
          <w:sz w:val="24"/>
          <w:szCs w:val="24"/>
          <w:lang w:val="id-ID"/>
        </w:rPr>
      </w:pPr>
    </w:p>
    <w:sectPr w:rsidR="00377D18" w:rsidRPr="002D6BB2" w:rsidSect="004A65D7">
      <w:headerReference w:type="even" r:id="rId9"/>
      <w:headerReference w:type="default" r:id="rId10"/>
      <w:footerReference w:type="even" r:id="rId11"/>
      <w:footerReference w:type="default" r:id="rId12"/>
      <w:headerReference w:type="first" r:id="rId13"/>
      <w:footerReference w:type="first" r:id="rId14"/>
      <w:pgSz w:w="11906" w:h="16838"/>
      <w:pgMar w:top="1701" w:right="1701" w:bottom="1701" w:left="2268" w:header="708" w:footer="708"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BA3" w:rsidRDefault="005C3BA3" w:rsidP="00EE63E5">
      <w:pPr>
        <w:pStyle w:val="ListParagraph"/>
        <w:spacing w:line="240" w:lineRule="auto"/>
      </w:pPr>
      <w:r>
        <w:separator/>
      </w:r>
    </w:p>
  </w:endnote>
  <w:endnote w:type="continuationSeparator" w:id="0">
    <w:p w:rsidR="005C3BA3" w:rsidRDefault="005C3BA3" w:rsidP="00EE63E5">
      <w:pPr>
        <w:pStyle w:val="ListParagraph"/>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4B" w:rsidRDefault="00C241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779"/>
      <w:docPartObj>
        <w:docPartGallery w:val="Page Numbers (Bottom of Page)"/>
        <w:docPartUnique/>
      </w:docPartObj>
    </w:sdtPr>
    <w:sdtEndPr/>
    <w:sdtContent>
      <w:p w:rsidR="007E7289" w:rsidRDefault="005C3BA3">
        <w:pPr>
          <w:pStyle w:val="Footer"/>
          <w:jc w:val="right"/>
        </w:pPr>
        <w:r>
          <w:fldChar w:fldCharType="begin"/>
        </w:r>
        <w:r>
          <w:instrText xml:space="preserve"> PAGE   \* MERGEFORMAT </w:instrText>
        </w:r>
        <w:r>
          <w:fldChar w:fldCharType="separate"/>
        </w:r>
        <w:r w:rsidR="00C2414B">
          <w:rPr>
            <w:noProof/>
          </w:rPr>
          <w:t>50</w:t>
        </w:r>
        <w:r>
          <w:rPr>
            <w:noProof/>
          </w:rPr>
          <w:fldChar w:fldCharType="end"/>
        </w:r>
      </w:p>
    </w:sdtContent>
  </w:sdt>
  <w:p w:rsidR="007E7289" w:rsidRDefault="007E72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4B" w:rsidRDefault="00C241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BA3" w:rsidRDefault="005C3BA3" w:rsidP="00EE63E5">
      <w:pPr>
        <w:pStyle w:val="ListParagraph"/>
        <w:spacing w:line="240" w:lineRule="auto"/>
      </w:pPr>
      <w:r>
        <w:separator/>
      </w:r>
    </w:p>
  </w:footnote>
  <w:footnote w:type="continuationSeparator" w:id="0">
    <w:p w:rsidR="005C3BA3" w:rsidRDefault="005C3BA3" w:rsidP="00EE63E5">
      <w:pPr>
        <w:pStyle w:val="ListParagraph"/>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4B" w:rsidRDefault="00C2414B">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9020"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4B" w:rsidRDefault="00C2414B">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9021"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4B" w:rsidRDefault="00C2414B">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9019"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D6E"/>
    <w:multiLevelType w:val="multilevel"/>
    <w:tmpl w:val="C0B686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232755E"/>
    <w:multiLevelType w:val="hybridMultilevel"/>
    <w:tmpl w:val="D730C7DA"/>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02FF3005"/>
    <w:multiLevelType w:val="hybridMultilevel"/>
    <w:tmpl w:val="BB121448"/>
    <w:lvl w:ilvl="0" w:tplc="0421001B">
      <w:start w:val="1"/>
      <w:numFmt w:val="lowerRoman"/>
      <w:lvlText w:val="%1."/>
      <w:lvlJc w:val="right"/>
      <w:pPr>
        <w:ind w:left="1708" w:hanging="360"/>
      </w:pPr>
    </w:lvl>
    <w:lvl w:ilvl="1" w:tplc="04210019" w:tentative="1">
      <w:start w:val="1"/>
      <w:numFmt w:val="lowerLetter"/>
      <w:lvlText w:val="%2."/>
      <w:lvlJc w:val="left"/>
      <w:pPr>
        <w:ind w:left="2428" w:hanging="360"/>
      </w:pPr>
    </w:lvl>
    <w:lvl w:ilvl="2" w:tplc="0421001B" w:tentative="1">
      <w:start w:val="1"/>
      <w:numFmt w:val="lowerRoman"/>
      <w:lvlText w:val="%3."/>
      <w:lvlJc w:val="right"/>
      <w:pPr>
        <w:ind w:left="3148" w:hanging="180"/>
      </w:pPr>
    </w:lvl>
    <w:lvl w:ilvl="3" w:tplc="0421000F" w:tentative="1">
      <w:start w:val="1"/>
      <w:numFmt w:val="decimal"/>
      <w:lvlText w:val="%4."/>
      <w:lvlJc w:val="left"/>
      <w:pPr>
        <w:ind w:left="3868" w:hanging="360"/>
      </w:pPr>
    </w:lvl>
    <w:lvl w:ilvl="4" w:tplc="04210019" w:tentative="1">
      <w:start w:val="1"/>
      <w:numFmt w:val="lowerLetter"/>
      <w:lvlText w:val="%5."/>
      <w:lvlJc w:val="left"/>
      <w:pPr>
        <w:ind w:left="4588" w:hanging="360"/>
      </w:pPr>
    </w:lvl>
    <w:lvl w:ilvl="5" w:tplc="0421001B" w:tentative="1">
      <w:start w:val="1"/>
      <w:numFmt w:val="lowerRoman"/>
      <w:lvlText w:val="%6."/>
      <w:lvlJc w:val="right"/>
      <w:pPr>
        <w:ind w:left="5308" w:hanging="180"/>
      </w:pPr>
    </w:lvl>
    <w:lvl w:ilvl="6" w:tplc="0421000F" w:tentative="1">
      <w:start w:val="1"/>
      <w:numFmt w:val="decimal"/>
      <w:lvlText w:val="%7."/>
      <w:lvlJc w:val="left"/>
      <w:pPr>
        <w:ind w:left="6028" w:hanging="360"/>
      </w:pPr>
    </w:lvl>
    <w:lvl w:ilvl="7" w:tplc="04210019" w:tentative="1">
      <w:start w:val="1"/>
      <w:numFmt w:val="lowerLetter"/>
      <w:lvlText w:val="%8."/>
      <w:lvlJc w:val="left"/>
      <w:pPr>
        <w:ind w:left="6748" w:hanging="360"/>
      </w:pPr>
    </w:lvl>
    <w:lvl w:ilvl="8" w:tplc="0421001B" w:tentative="1">
      <w:start w:val="1"/>
      <w:numFmt w:val="lowerRoman"/>
      <w:lvlText w:val="%9."/>
      <w:lvlJc w:val="right"/>
      <w:pPr>
        <w:ind w:left="7468" w:hanging="180"/>
      </w:pPr>
    </w:lvl>
  </w:abstractNum>
  <w:abstractNum w:abstractNumId="3">
    <w:nsid w:val="07016F1F"/>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8C04E27"/>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A324774"/>
    <w:multiLevelType w:val="multilevel"/>
    <w:tmpl w:val="BF640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5039F0"/>
    <w:multiLevelType w:val="multilevel"/>
    <w:tmpl w:val="E2DA55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0BCA7B8F"/>
    <w:multiLevelType w:val="multilevel"/>
    <w:tmpl w:val="A1ACB99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10A53576"/>
    <w:multiLevelType w:val="multilevel"/>
    <w:tmpl w:val="56905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2A45BB6"/>
    <w:multiLevelType w:val="hybridMultilevel"/>
    <w:tmpl w:val="24B22B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43A2DCC"/>
    <w:multiLevelType w:val="multilevel"/>
    <w:tmpl w:val="613E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063669"/>
    <w:multiLevelType w:val="hybridMultilevel"/>
    <w:tmpl w:val="7430EAA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5F102B6"/>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6B71FAC"/>
    <w:multiLevelType w:val="multilevel"/>
    <w:tmpl w:val="FEA6B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162EF3"/>
    <w:multiLevelType w:val="multilevel"/>
    <w:tmpl w:val="AFF0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FD6A20"/>
    <w:multiLevelType w:val="multilevel"/>
    <w:tmpl w:val="181C4D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21462832"/>
    <w:multiLevelType w:val="hybridMultilevel"/>
    <w:tmpl w:val="831655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37C0827"/>
    <w:multiLevelType w:val="multilevel"/>
    <w:tmpl w:val="E138C3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23C614C8"/>
    <w:multiLevelType w:val="multilevel"/>
    <w:tmpl w:val="EFB494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26C053C8"/>
    <w:multiLevelType w:val="multilevel"/>
    <w:tmpl w:val="E7E4CB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27B51689"/>
    <w:multiLevelType w:val="hybridMultilevel"/>
    <w:tmpl w:val="9A36AD4C"/>
    <w:lvl w:ilvl="0" w:tplc="04210011">
      <w:start w:val="1"/>
      <w:numFmt w:val="decimal"/>
      <w:lvlText w:val="%1)"/>
      <w:lvlJc w:val="left"/>
      <w:pPr>
        <w:ind w:left="720" w:hanging="360"/>
      </w:pPr>
      <w:rPr>
        <w:rFonts w:hint="default"/>
      </w:rPr>
    </w:lvl>
    <w:lvl w:ilvl="1" w:tplc="BE684304">
      <w:start w:val="1"/>
      <w:numFmt w:val="lowerLetter"/>
      <w:lvlText w:val="%2."/>
      <w:lvlJc w:val="left"/>
      <w:pPr>
        <w:ind w:left="1440" w:hanging="360"/>
      </w:pPr>
      <w:rPr>
        <w:rFonts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285D35A7"/>
    <w:multiLevelType w:val="multilevel"/>
    <w:tmpl w:val="FDBE0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85E5C32"/>
    <w:multiLevelType w:val="multilevel"/>
    <w:tmpl w:val="4BE4C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99F6A94"/>
    <w:multiLevelType w:val="hybridMultilevel"/>
    <w:tmpl w:val="9B28E2DC"/>
    <w:lvl w:ilvl="0" w:tplc="47BEA3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nsid w:val="2BA2121C"/>
    <w:multiLevelType w:val="hybridMultilevel"/>
    <w:tmpl w:val="BB762384"/>
    <w:lvl w:ilvl="0" w:tplc="F03EF94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51B1172"/>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8DB5794"/>
    <w:multiLevelType w:val="multilevel"/>
    <w:tmpl w:val="3C7A9B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nsid w:val="39DA15C4"/>
    <w:multiLevelType w:val="hybridMultilevel"/>
    <w:tmpl w:val="460A656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AAF7C98"/>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29C09C7"/>
    <w:multiLevelType w:val="multilevel"/>
    <w:tmpl w:val="A5124E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42BF59D3"/>
    <w:multiLevelType w:val="hybridMultilevel"/>
    <w:tmpl w:val="63E849A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460D2FCE"/>
    <w:multiLevelType w:val="multilevel"/>
    <w:tmpl w:val="71040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81D4852"/>
    <w:multiLevelType w:val="multilevel"/>
    <w:tmpl w:val="67F80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C21AF3"/>
    <w:multiLevelType w:val="hybridMultilevel"/>
    <w:tmpl w:val="1F6CF7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AA54509"/>
    <w:multiLevelType w:val="multilevel"/>
    <w:tmpl w:val="4C9EE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69E797D"/>
    <w:multiLevelType w:val="multilevel"/>
    <w:tmpl w:val="1FA67E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nsid w:val="691928A5"/>
    <w:multiLevelType w:val="hybridMultilevel"/>
    <w:tmpl w:val="ECAACC7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BA44155"/>
    <w:multiLevelType w:val="hybridMultilevel"/>
    <w:tmpl w:val="E7880BC0"/>
    <w:lvl w:ilvl="0" w:tplc="A622D91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70181329"/>
    <w:multiLevelType w:val="hybridMultilevel"/>
    <w:tmpl w:val="A45E5CC0"/>
    <w:lvl w:ilvl="0" w:tplc="04210011">
      <w:start w:val="1"/>
      <w:numFmt w:val="decimal"/>
      <w:lvlText w:val="%1)"/>
      <w:lvlJc w:val="left"/>
      <w:pPr>
        <w:ind w:left="1495" w:hanging="360"/>
      </w:pPr>
    </w:lvl>
    <w:lvl w:ilvl="1" w:tplc="04210019" w:tentative="1">
      <w:start w:val="1"/>
      <w:numFmt w:val="lowerLetter"/>
      <w:lvlText w:val="%2."/>
      <w:lvlJc w:val="left"/>
      <w:pPr>
        <w:ind w:left="2215" w:hanging="360"/>
      </w:pPr>
    </w:lvl>
    <w:lvl w:ilvl="2" w:tplc="0421001B" w:tentative="1">
      <w:start w:val="1"/>
      <w:numFmt w:val="lowerRoman"/>
      <w:lvlText w:val="%3."/>
      <w:lvlJc w:val="right"/>
      <w:pPr>
        <w:ind w:left="2935" w:hanging="180"/>
      </w:pPr>
    </w:lvl>
    <w:lvl w:ilvl="3" w:tplc="0421000F" w:tentative="1">
      <w:start w:val="1"/>
      <w:numFmt w:val="decimal"/>
      <w:lvlText w:val="%4."/>
      <w:lvlJc w:val="left"/>
      <w:pPr>
        <w:ind w:left="3655" w:hanging="360"/>
      </w:pPr>
    </w:lvl>
    <w:lvl w:ilvl="4" w:tplc="04210019" w:tentative="1">
      <w:start w:val="1"/>
      <w:numFmt w:val="lowerLetter"/>
      <w:lvlText w:val="%5."/>
      <w:lvlJc w:val="left"/>
      <w:pPr>
        <w:ind w:left="4375" w:hanging="360"/>
      </w:pPr>
    </w:lvl>
    <w:lvl w:ilvl="5" w:tplc="0421001B" w:tentative="1">
      <w:start w:val="1"/>
      <w:numFmt w:val="lowerRoman"/>
      <w:lvlText w:val="%6."/>
      <w:lvlJc w:val="right"/>
      <w:pPr>
        <w:ind w:left="5095" w:hanging="180"/>
      </w:pPr>
    </w:lvl>
    <w:lvl w:ilvl="6" w:tplc="0421000F" w:tentative="1">
      <w:start w:val="1"/>
      <w:numFmt w:val="decimal"/>
      <w:lvlText w:val="%7."/>
      <w:lvlJc w:val="left"/>
      <w:pPr>
        <w:ind w:left="5815" w:hanging="360"/>
      </w:pPr>
    </w:lvl>
    <w:lvl w:ilvl="7" w:tplc="04210019" w:tentative="1">
      <w:start w:val="1"/>
      <w:numFmt w:val="lowerLetter"/>
      <w:lvlText w:val="%8."/>
      <w:lvlJc w:val="left"/>
      <w:pPr>
        <w:ind w:left="6535" w:hanging="360"/>
      </w:pPr>
    </w:lvl>
    <w:lvl w:ilvl="8" w:tplc="0421001B" w:tentative="1">
      <w:start w:val="1"/>
      <w:numFmt w:val="lowerRoman"/>
      <w:lvlText w:val="%9."/>
      <w:lvlJc w:val="right"/>
      <w:pPr>
        <w:ind w:left="7255" w:hanging="180"/>
      </w:pPr>
    </w:lvl>
  </w:abstractNum>
  <w:abstractNum w:abstractNumId="39">
    <w:nsid w:val="73124467"/>
    <w:multiLevelType w:val="multilevel"/>
    <w:tmpl w:val="C3807C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nsid w:val="73513359"/>
    <w:multiLevelType w:val="multilevel"/>
    <w:tmpl w:val="A1ACB99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41">
    <w:nsid w:val="7A1372E1"/>
    <w:multiLevelType w:val="multilevel"/>
    <w:tmpl w:val="EDE03C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0"/>
  </w:num>
  <w:num w:numId="2">
    <w:abstractNumId w:val="10"/>
  </w:num>
  <w:num w:numId="3">
    <w:abstractNumId w:val="11"/>
  </w:num>
  <w:num w:numId="4">
    <w:abstractNumId w:val="38"/>
  </w:num>
  <w:num w:numId="5">
    <w:abstractNumId w:val="12"/>
  </w:num>
  <w:num w:numId="6">
    <w:abstractNumId w:val="37"/>
  </w:num>
  <w:num w:numId="7">
    <w:abstractNumId w:val="9"/>
  </w:num>
  <w:num w:numId="8">
    <w:abstractNumId w:val="23"/>
  </w:num>
  <w:num w:numId="9">
    <w:abstractNumId w:val="3"/>
  </w:num>
  <w:num w:numId="10">
    <w:abstractNumId w:val="28"/>
  </w:num>
  <w:num w:numId="11">
    <w:abstractNumId w:val="27"/>
  </w:num>
  <w:num w:numId="12">
    <w:abstractNumId w:val="25"/>
  </w:num>
  <w:num w:numId="13">
    <w:abstractNumId w:val="4"/>
  </w:num>
  <w:num w:numId="14">
    <w:abstractNumId w:val="31"/>
  </w:num>
  <w:num w:numId="15">
    <w:abstractNumId w:val="6"/>
  </w:num>
  <w:num w:numId="16">
    <w:abstractNumId w:val="34"/>
  </w:num>
  <w:num w:numId="17">
    <w:abstractNumId w:val="26"/>
    <w:lvlOverride w:ilvl="0">
      <w:startOverride w:val="2"/>
    </w:lvlOverride>
  </w:num>
  <w:num w:numId="18">
    <w:abstractNumId w:val="39"/>
    <w:lvlOverride w:ilvl="0">
      <w:startOverride w:val="3"/>
    </w:lvlOverride>
  </w:num>
  <w:num w:numId="19">
    <w:abstractNumId w:val="14"/>
    <w:lvlOverride w:ilvl="0">
      <w:startOverride w:val="2"/>
    </w:lvlOverride>
  </w:num>
  <w:num w:numId="20">
    <w:abstractNumId w:val="18"/>
  </w:num>
  <w:num w:numId="21">
    <w:abstractNumId w:val="8"/>
  </w:num>
  <w:num w:numId="22">
    <w:abstractNumId w:val="32"/>
  </w:num>
  <w:num w:numId="23">
    <w:abstractNumId w:val="29"/>
    <w:lvlOverride w:ilvl="0">
      <w:startOverride w:val="2"/>
    </w:lvlOverride>
  </w:num>
  <w:num w:numId="24">
    <w:abstractNumId w:val="15"/>
    <w:lvlOverride w:ilvl="0">
      <w:startOverride w:val="3"/>
    </w:lvlOverride>
  </w:num>
  <w:num w:numId="25">
    <w:abstractNumId w:val="0"/>
    <w:lvlOverride w:ilvl="0">
      <w:startOverride w:val="4"/>
    </w:lvlOverride>
  </w:num>
  <w:num w:numId="26">
    <w:abstractNumId w:val="21"/>
  </w:num>
  <w:num w:numId="27">
    <w:abstractNumId w:val="41"/>
    <w:lvlOverride w:ilvl="0">
      <w:startOverride w:val="5"/>
    </w:lvlOverride>
  </w:num>
  <w:num w:numId="28">
    <w:abstractNumId w:val="19"/>
    <w:lvlOverride w:ilvl="0">
      <w:startOverride w:val="6"/>
    </w:lvlOverride>
  </w:num>
  <w:num w:numId="29">
    <w:abstractNumId w:val="17"/>
    <w:lvlOverride w:ilvl="0">
      <w:startOverride w:val="7"/>
    </w:lvlOverride>
  </w:num>
  <w:num w:numId="30">
    <w:abstractNumId w:val="22"/>
    <w:lvlOverride w:ilvl="0">
      <w:startOverride w:val="3"/>
    </w:lvlOverride>
  </w:num>
  <w:num w:numId="31">
    <w:abstractNumId w:val="35"/>
  </w:num>
  <w:num w:numId="32">
    <w:abstractNumId w:val="5"/>
  </w:num>
  <w:num w:numId="33">
    <w:abstractNumId w:val="40"/>
  </w:num>
  <w:num w:numId="34">
    <w:abstractNumId w:val="13"/>
  </w:num>
  <w:num w:numId="35">
    <w:abstractNumId w:val="30"/>
  </w:num>
  <w:num w:numId="36">
    <w:abstractNumId w:val="24"/>
  </w:num>
  <w:num w:numId="37">
    <w:abstractNumId w:val="33"/>
  </w:num>
  <w:num w:numId="38">
    <w:abstractNumId w:val="7"/>
  </w:num>
  <w:num w:numId="39">
    <w:abstractNumId w:val="16"/>
  </w:num>
  <w:num w:numId="40">
    <w:abstractNumId w:val="36"/>
  </w:num>
  <w:num w:numId="41">
    <w:abstractNumId w:val="1"/>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96C6C"/>
    <w:rsid w:val="00002851"/>
    <w:rsid w:val="000344AC"/>
    <w:rsid w:val="000445D9"/>
    <w:rsid w:val="00092623"/>
    <w:rsid w:val="000A617C"/>
    <w:rsid w:val="000C4917"/>
    <w:rsid w:val="001232FE"/>
    <w:rsid w:val="0014498A"/>
    <w:rsid w:val="00150B64"/>
    <w:rsid w:val="00183313"/>
    <w:rsid w:val="00227BA4"/>
    <w:rsid w:val="00242829"/>
    <w:rsid w:val="00256B6C"/>
    <w:rsid w:val="002830E2"/>
    <w:rsid w:val="002A6E42"/>
    <w:rsid w:val="002B09DF"/>
    <w:rsid w:val="002C4F06"/>
    <w:rsid w:val="002D6BB2"/>
    <w:rsid w:val="00377D18"/>
    <w:rsid w:val="00397F8F"/>
    <w:rsid w:val="003C533E"/>
    <w:rsid w:val="003F0FA0"/>
    <w:rsid w:val="00410304"/>
    <w:rsid w:val="004138EF"/>
    <w:rsid w:val="0042600A"/>
    <w:rsid w:val="00455F02"/>
    <w:rsid w:val="00493A18"/>
    <w:rsid w:val="004A65D7"/>
    <w:rsid w:val="004C7EC2"/>
    <w:rsid w:val="004F0C58"/>
    <w:rsid w:val="005011B3"/>
    <w:rsid w:val="005179D5"/>
    <w:rsid w:val="005A395B"/>
    <w:rsid w:val="005C3BA3"/>
    <w:rsid w:val="005D5CEE"/>
    <w:rsid w:val="005E2282"/>
    <w:rsid w:val="005F31AA"/>
    <w:rsid w:val="006656E7"/>
    <w:rsid w:val="00693707"/>
    <w:rsid w:val="006E7F91"/>
    <w:rsid w:val="00715636"/>
    <w:rsid w:val="00724C68"/>
    <w:rsid w:val="0077038B"/>
    <w:rsid w:val="00796C6C"/>
    <w:rsid w:val="007C6EBD"/>
    <w:rsid w:val="007E7289"/>
    <w:rsid w:val="00801B86"/>
    <w:rsid w:val="00822AF1"/>
    <w:rsid w:val="00846010"/>
    <w:rsid w:val="008B7562"/>
    <w:rsid w:val="008D33B6"/>
    <w:rsid w:val="00931630"/>
    <w:rsid w:val="009402AF"/>
    <w:rsid w:val="009410DF"/>
    <w:rsid w:val="00950ABB"/>
    <w:rsid w:val="00990C75"/>
    <w:rsid w:val="009A6131"/>
    <w:rsid w:val="009C0C68"/>
    <w:rsid w:val="009C18BF"/>
    <w:rsid w:val="009D51B3"/>
    <w:rsid w:val="00A66ACC"/>
    <w:rsid w:val="00A77901"/>
    <w:rsid w:val="00A9772A"/>
    <w:rsid w:val="00AF5DB2"/>
    <w:rsid w:val="00B031CE"/>
    <w:rsid w:val="00B419EA"/>
    <w:rsid w:val="00BC15FF"/>
    <w:rsid w:val="00BE57D1"/>
    <w:rsid w:val="00C2414B"/>
    <w:rsid w:val="00C3758E"/>
    <w:rsid w:val="00C62E53"/>
    <w:rsid w:val="00C879E5"/>
    <w:rsid w:val="00C9523D"/>
    <w:rsid w:val="00D640F8"/>
    <w:rsid w:val="00D6475C"/>
    <w:rsid w:val="00DB0668"/>
    <w:rsid w:val="00E451D9"/>
    <w:rsid w:val="00E90ED6"/>
    <w:rsid w:val="00EC7D9B"/>
    <w:rsid w:val="00EE63E5"/>
    <w:rsid w:val="00F252EB"/>
    <w:rsid w:val="00F52AD8"/>
    <w:rsid w:val="00F710BC"/>
    <w:rsid w:val="00F71213"/>
    <w:rsid w:val="00F8698B"/>
    <w:rsid w:val="00F9347C"/>
    <w:rsid w:val="00FC22A0"/>
    <w:rsid w:val="00FC4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37"/>
        <o:r id="V:Rule2"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line="480" w:lineRule="auto"/>
        <w:ind w:left="1134" w:hanging="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CEE"/>
  </w:style>
  <w:style w:type="paragraph" w:styleId="Heading1">
    <w:name w:val="heading 1"/>
    <w:basedOn w:val="Normal"/>
    <w:next w:val="Normal"/>
    <w:link w:val="Heading1Char"/>
    <w:uiPriority w:val="9"/>
    <w:qFormat/>
    <w:rsid w:val="005D5CEE"/>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D5CEE"/>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D5CEE"/>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D5CEE"/>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D5CEE"/>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D5CEE"/>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D5CEE"/>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D5CEE"/>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D5CEE"/>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5CE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5D5CE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D5CEE"/>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D5CE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D5CE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D5CEE"/>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D5CEE"/>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D5CE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D5CE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D5CE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D5CE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D5CE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D5CEE"/>
    <w:rPr>
      <w:rFonts w:asciiTheme="majorHAnsi" w:eastAsiaTheme="majorEastAsia" w:hAnsiTheme="majorHAnsi" w:cstheme="majorBidi"/>
      <w:i/>
      <w:iCs/>
      <w:spacing w:val="13"/>
      <w:sz w:val="24"/>
      <w:szCs w:val="24"/>
    </w:rPr>
  </w:style>
  <w:style w:type="character" w:styleId="Strong">
    <w:name w:val="Strong"/>
    <w:uiPriority w:val="22"/>
    <w:qFormat/>
    <w:rsid w:val="005D5CEE"/>
    <w:rPr>
      <w:b/>
      <w:bCs/>
    </w:rPr>
  </w:style>
  <w:style w:type="character" w:styleId="Emphasis">
    <w:name w:val="Emphasis"/>
    <w:uiPriority w:val="20"/>
    <w:qFormat/>
    <w:rsid w:val="005D5CEE"/>
    <w:rPr>
      <w:b/>
      <w:bCs/>
      <w:i/>
      <w:iCs/>
      <w:spacing w:val="10"/>
      <w:bdr w:val="none" w:sz="0" w:space="0" w:color="auto"/>
      <w:shd w:val="clear" w:color="auto" w:fill="auto"/>
    </w:rPr>
  </w:style>
  <w:style w:type="paragraph" w:styleId="NoSpacing">
    <w:name w:val="No Spacing"/>
    <w:basedOn w:val="Normal"/>
    <w:uiPriority w:val="1"/>
    <w:qFormat/>
    <w:rsid w:val="005D5CEE"/>
    <w:pPr>
      <w:spacing w:line="240" w:lineRule="auto"/>
    </w:pPr>
  </w:style>
  <w:style w:type="paragraph" w:styleId="ListParagraph">
    <w:name w:val="List Paragraph"/>
    <w:basedOn w:val="Normal"/>
    <w:link w:val="ListParagraphChar"/>
    <w:uiPriority w:val="34"/>
    <w:qFormat/>
    <w:rsid w:val="005D5CEE"/>
    <w:pPr>
      <w:ind w:left="720"/>
      <w:contextualSpacing/>
    </w:pPr>
  </w:style>
  <w:style w:type="paragraph" w:styleId="Quote">
    <w:name w:val="Quote"/>
    <w:basedOn w:val="Normal"/>
    <w:next w:val="Normal"/>
    <w:link w:val="QuoteChar"/>
    <w:uiPriority w:val="29"/>
    <w:qFormat/>
    <w:rsid w:val="005D5CEE"/>
    <w:pPr>
      <w:spacing w:before="200"/>
      <w:ind w:left="360" w:right="360"/>
    </w:pPr>
    <w:rPr>
      <w:i/>
      <w:iCs/>
    </w:rPr>
  </w:style>
  <w:style w:type="character" w:customStyle="1" w:styleId="QuoteChar">
    <w:name w:val="Quote Char"/>
    <w:basedOn w:val="DefaultParagraphFont"/>
    <w:link w:val="Quote"/>
    <w:uiPriority w:val="29"/>
    <w:rsid w:val="005D5CEE"/>
    <w:rPr>
      <w:i/>
      <w:iCs/>
    </w:rPr>
  </w:style>
  <w:style w:type="paragraph" w:styleId="IntenseQuote">
    <w:name w:val="Intense Quote"/>
    <w:basedOn w:val="Normal"/>
    <w:next w:val="Normal"/>
    <w:link w:val="IntenseQuoteChar"/>
    <w:uiPriority w:val="30"/>
    <w:qFormat/>
    <w:rsid w:val="005D5CEE"/>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5D5CEE"/>
    <w:rPr>
      <w:b/>
      <w:bCs/>
      <w:i/>
      <w:iCs/>
    </w:rPr>
  </w:style>
  <w:style w:type="character" w:styleId="SubtleEmphasis">
    <w:name w:val="Subtle Emphasis"/>
    <w:uiPriority w:val="19"/>
    <w:qFormat/>
    <w:rsid w:val="005D5CEE"/>
    <w:rPr>
      <w:i/>
      <w:iCs/>
    </w:rPr>
  </w:style>
  <w:style w:type="character" w:styleId="IntenseEmphasis">
    <w:name w:val="Intense Emphasis"/>
    <w:uiPriority w:val="21"/>
    <w:qFormat/>
    <w:rsid w:val="005D5CEE"/>
    <w:rPr>
      <w:b/>
      <w:bCs/>
    </w:rPr>
  </w:style>
  <w:style w:type="character" w:styleId="SubtleReference">
    <w:name w:val="Subtle Reference"/>
    <w:uiPriority w:val="31"/>
    <w:qFormat/>
    <w:rsid w:val="005D5CEE"/>
    <w:rPr>
      <w:smallCaps/>
    </w:rPr>
  </w:style>
  <w:style w:type="character" w:styleId="IntenseReference">
    <w:name w:val="Intense Reference"/>
    <w:uiPriority w:val="32"/>
    <w:qFormat/>
    <w:rsid w:val="005D5CEE"/>
    <w:rPr>
      <w:smallCaps/>
      <w:spacing w:val="5"/>
      <w:u w:val="single"/>
    </w:rPr>
  </w:style>
  <w:style w:type="character" w:styleId="BookTitle">
    <w:name w:val="Book Title"/>
    <w:uiPriority w:val="33"/>
    <w:qFormat/>
    <w:rsid w:val="005D5CEE"/>
    <w:rPr>
      <w:i/>
      <w:iCs/>
      <w:smallCaps/>
      <w:spacing w:val="5"/>
    </w:rPr>
  </w:style>
  <w:style w:type="paragraph" w:styleId="TOCHeading">
    <w:name w:val="TOC Heading"/>
    <w:basedOn w:val="Heading1"/>
    <w:next w:val="Normal"/>
    <w:uiPriority w:val="39"/>
    <w:semiHidden/>
    <w:unhideWhenUsed/>
    <w:qFormat/>
    <w:rsid w:val="005D5CEE"/>
    <w:pPr>
      <w:outlineLvl w:val="9"/>
    </w:pPr>
  </w:style>
  <w:style w:type="paragraph" w:styleId="NormalWeb">
    <w:name w:val="Normal (Web)"/>
    <w:basedOn w:val="Normal"/>
    <w:uiPriority w:val="99"/>
    <w:semiHidden/>
    <w:unhideWhenUsed/>
    <w:rsid w:val="001232FE"/>
    <w:pPr>
      <w:spacing w:before="100" w:beforeAutospacing="1" w:after="100" w:afterAutospacing="1" w:line="240" w:lineRule="auto"/>
      <w:ind w:left="0" w:firstLine="0"/>
      <w:jc w:val="left"/>
    </w:pPr>
    <w:rPr>
      <w:rFonts w:ascii="Times New Roman" w:eastAsia="Times New Roman" w:hAnsi="Times New Roman" w:cs="Times New Roman"/>
      <w:sz w:val="24"/>
      <w:szCs w:val="24"/>
      <w:lang w:val="id-ID" w:eastAsia="id-ID" w:bidi="ar-SA"/>
    </w:rPr>
  </w:style>
  <w:style w:type="character" w:customStyle="1" w:styleId="apple-converted-space">
    <w:name w:val="apple-converted-space"/>
    <w:basedOn w:val="DefaultParagraphFont"/>
    <w:rsid w:val="001232FE"/>
  </w:style>
  <w:style w:type="character" w:customStyle="1" w:styleId="a">
    <w:name w:val="a"/>
    <w:basedOn w:val="DefaultParagraphFont"/>
    <w:rsid w:val="004C7EC2"/>
  </w:style>
  <w:style w:type="character" w:customStyle="1" w:styleId="l7">
    <w:name w:val="l7"/>
    <w:basedOn w:val="DefaultParagraphFont"/>
    <w:rsid w:val="004C7EC2"/>
  </w:style>
  <w:style w:type="character" w:customStyle="1" w:styleId="l6">
    <w:name w:val="l6"/>
    <w:basedOn w:val="DefaultParagraphFont"/>
    <w:rsid w:val="004C7EC2"/>
  </w:style>
  <w:style w:type="character" w:customStyle="1" w:styleId="l10">
    <w:name w:val="l10"/>
    <w:basedOn w:val="DefaultParagraphFont"/>
    <w:rsid w:val="004C7EC2"/>
  </w:style>
  <w:style w:type="character" w:customStyle="1" w:styleId="l11">
    <w:name w:val="l11"/>
    <w:basedOn w:val="DefaultParagraphFont"/>
    <w:rsid w:val="004C7EC2"/>
  </w:style>
  <w:style w:type="character" w:customStyle="1" w:styleId="l9">
    <w:name w:val="l9"/>
    <w:basedOn w:val="DefaultParagraphFont"/>
    <w:rsid w:val="004C7EC2"/>
  </w:style>
  <w:style w:type="character" w:customStyle="1" w:styleId="l8">
    <w:name w:val="l8"/>
    <w:basedOn w:val="DefaultParagraphFont"/>
    <w:rsid w:val="004C7EC2"/>
  </w:style>
  <w:style w:type="paragraph" w:styleId="BalloonText">
    <w:name w:val="Balloon Text"/>
    <w:basedOn w:val="Normal"/>
    <w:link w:val="BalloonTextChar"/>
    <w:uiPriority w:val="99"/>
    <w:semiHidden/>
    <w:unhideWhenUsed/>
    <w:rsid w:val="005F31A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1AA"/>
    <w:rPr>
      <w:rFonts w:ascii="Tahoma" w:hAnsi="Tahoma" w:cs="Tahoma"/>
      <w:sz w:val="16"/>
      <w:szCs w:val="16"/>
    </w:rPr>
  </w:style>
  <w:style w:type="paragraph" w:customStyle="1" w:styleId="Default">
    <w:name w:val="Default"/>
    <w:rsid w:val="00724C68"/>
    <w:pPr>
      <w:autoSpaceDE w:val="0"/>
      <w:autoSpaceDN w:val="0"/>
      <w:adjustRightInd w:val="0"/>
      <w:spacing w:line="240" w:lineRule="auto"/>
      <w:ind w:left="0" w:firstLine="0"/>
      <w:jc w:val="left"/>
    </w:pPr>
    <w:rPr>
      <w:rFonts w:ascii="Times New Roman" w:hAnsi="Times New Roman" w:cs="Times New Roman"/>
      <w:color w:val="000000"/>
      <w:sz w:val="24"/>
      <w:szCs w:val="24"/>
      <w:lang w:val="id-ID" w:bidi="ar-SA"/>
    </w:rPr>
  </w:style>
  <w:style w:type="table" w:styleId="TableGrid">
    <w:name w:val="Table Grid"/>
    <w:basedOn w:val="TableNormal"/>
    <w:uiPriority w:val="59"/>
    <w:rsid w:val="00C62E53"/>
    <w:pPr>
      <w:spacing w:line="240" w:lineRule="auto"/>
      <w:ind w:left="0" w:firstLine="0"/>
      <w:jc w:val="left"/>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9C0C68"/>
  </w:style>
  <w:style w:type="character" w:styleId="Hyperlink">
    <w:name w:val="Hyperlink"/>
    <w:basedOn w:val="DefaultParagraphFont"/>
    <w:uiPriority w:val="99"/>
    <w:unhideWhenUsed/>
    <w:rsid w:val="00B419EA"/>
    <w:rPr>
      <w:color w:val="0000FF" w:themeColor="hyperlink"/>
      <w:u w:val="single"/>
    </w:rPr>
  </w:style>
  <w:style w:type="character" w:styleId="PlaceholderText">
    <w:name w:val="Placeholder Text"/>
    <w:basedOn w:val="DefaultParagraphFont"/>
    <w:uiPriority w:val="99"/>
    <w:semiHidden/>
    <w:rsid w:val="000344AC"/>
    <w:rPr>
      <w:color w:val="808080"/>
    </w:rPr>
  </w:style>
  <w:style w:type="character" w:customStyle="1" w:styleId="apple-style-span">
    <w:name w:val="apple-style-span"/>
    <w:basedOn w:val="DefaultParagraphFont"/>
    <w:rsid w:val="00BC15FF"/>
  </w:style>
  <w:style w:type="paragraph" w:styleId="Header">
    <w:name w:val="header"/>
    <w:basedOn w:val="Normal"/>
    <w:link w:val="HeaderChar"/>
    <w:uiPriority w:val="99"/>
    <w:unhideWhenUsed/>
    <w:rsid w:val="00EE63E5"/>
    <w:pPr>
      <w:tabs>
        <w:tab w:val="center" w:pos="4513"/>
        <w:tab w:val="right" w:pos="9026"/>
      </w:tabs>
      <w:spacing w:line="240" w:lineRule="auto"/>
    </w:pPr>
  </w:style>
  <w:style w:type="character" w:customStyle="1" w:styleId="HeaderChar">
    <w:name w:val="Header Char"/>
    <w:basedOn w:val="DefaultParagraphFont"/>
    <w:link w:val="Header"/>
    <w:uiPriority w:val="99"/>
    <w:rsid w:val="00EE63E5"/>
  </w:style>
  <w:style w:type="paragraph" w:styleId="Footer">
    <w:name w:val="footer"/>
    <w:basedOn w:val="Normal"/>
    <w:link w:val="FooterChar"/>
    <w:uiPriority w:val="99"/>
    <w:unhideWhenUsed/>
    <w:rsid w:val="00EE63E5"/>
    <w:pPr>
      <w:tabs>
        <w:tab w:val="center" w:pos="4513"/>
        <w:tab w:val="right" w:pos="9026"/>
      </w:tabs>
      <w:spacing w:line="240" w:lineRule="auto"/>
    </w:pPr>
  </w:style>
  <w:style w:type="character" w:customStyle="1" w:styleId="FooterChar">
    <w:name w:val="Footer Char"/>
    <w:basedOn w:val="DefaultParagraphFont"/>
    <w:link w:val="Footer"/>
    <w:uiPriority w:val="99"/>
    <w:rsid w:val="00EE63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16609">
      <w:bodyDiv w:val="1"/>
      <w:marLeft w:val="0"/>
      <w:marRight w:val="0"/>
      <w:marTop w:val="0"/>
      <w:marBottom w:val="0"/>
      <w:divBdr>
        <w:top w:val="none" w:sz="0" w:space="0" w:color="auto"/>
        <w:left w:val="none" w:sz="0" w:space="0" w:color="auto"/>
        <w:bottom w:val="none" w:sz="0" w:space="0" w:color="auto"/>
        <w:right w:val="none" w:sz="0" w:space="0" w:color="auto"/>
      </w:divBdr>
    </w:div>
    <w:div w:id="883098476">
      <w:bodyDiv w:val="1"/>
      <w:marLeft w:val="0"/>
      <w:marRight w:val="0"/>
      <w:marTop w:val="0"/>
      <w:marBottom w:val="0"/>
      <w:divBdr>
        <w:top w:val="none" w:sz="0" w:space="0" w:color="auto"/>
        <w:left w:val="none" w:sz="0" w:space="0" w:color="auto"/>
        <w:bottom w:val="none" w:sz="0" w:space="0" w:color="auto"/>
        <w:right w:val="none" w:sz="0" w:space="0" w:color="auto"/>
      </w:divBdr>
      <w:divsChild>
        <w:div w:id="477116967">
          <w:marLeft w:val="0"/>
          <w:marRight w:val="0"/>
          <w:marTop w:val="0"/>
          <w:marBottom w:val="0"/>
          <w:divBdr>
            <w:top w:val="none" w:sz="0" w:space="0" w:color="auto"/>
            <w:left w:val="none" w:sz="0" w:space="0" w:color="auto"/>
            <w:bottom w:val="none" w:sz="0" w:space="0" w:color="auto"/>
            <w:right w:val="none" w:sz="0" w:space="0" w:color="auto"/>
          </w:divBdr>
        </w:div>
        <w:div w:id="247885382">
          <w:marLeft w:val="0"/>
          <w:marRight w:val="0"/>
          <w:marTop w:val="0"/>
          <w:marBottom w:val="0"/>
          <w:divBdr>
            <w:top w:val="none" w:sz="0" w:space="0" w:color="auto"/>
            <w:left w:val="none" w:sz="0" w:space="0" w:color="auto"/>
            <w:bottom w:val="none" w:sz="0" w:space="0" w:color="auto"/>
            <w:right w:val="none" w:sz="0" w:space="0" w:color="auto"/>
          </w:divBdr>
        </w:div>
        <w:div w:id="436145307">
          <w:marLeft w:val="0"/>
          <w:marRight w:val="0"/>
          <w:marTop w:val="0"/>
          <w:marBottom w:val="0"/>
          <w:divBdr>
            <w:top w:val="none" w:sz="0" w:space="0" w:color="auto"/>
            <w:left w:val="none" w:sz="0" w:space="0" w:color="auto"/>
            <w:bottom w:val="none" w:sz="0" w:space="0" w:color="auto"/>
            <w:right w:val="none" w:sz="0" w:space="0" w:color="auto"/>
          </w:divBdr>
        </w:div>
        <w:div w:id="617681378">
          <w:marLeft w:val="0"/>
          <w:marRight w:val="0"/>
          <w:marTop w:val="0"/>
          <w:marBottom w:val="0"/>
          <w:divBdr>
            <w:top w:val="none" w:sz="0" w:space="0" w:color="auto"/>
            <w:left w:val="none" w:sz="0" w:space="0" w:color="auto"/>
            <w:bottom w:val="none" w:sz="0" w:space="0" w:color="auto"/>
            <w:right w:val="none" w:sz="0" w:space="0" w:color="auto"/>
          </w:divBdr>
        </w:div>
        <w:div w:id="91972446">
          <w:marLeft w:val="0"/>
          <w:marRight w:val="0"/>
          <w:marTop w:val="0"/>
          <w:marBottom w:val="0"/>
          <w:divBdr>
            <w:top w:val="none" w:sz="0" w:space="0" w:color="auto"/>
            <w:left w:val="none" w:sz="0" w:space="0" w:color="auto"/>
            <w:bottom w:val="none" w:sz="0" w:space="0" w:color="auto"/>
            <w:right w:val="none" w:sz="0" w:space="0" w:color="auto"/>
          </w:divBdr>
        </w:div>
      </w:divsChild>
    </w:div>
    <w:div w:id="1455518023">
      <w:bodyDiv w:val="1"/>
      <w:marLeft w:val="0"/>
      <w:marRight w:val="0"/>
      <w:marTop w:val="0"/>
      <w:marBottom w:val="0"/>
      <w:divBdr>
        <w:top w:val="none" w:sz="0" w:space="0" w:color="auto"/>
        <w:left w:val="none" w:sz="0" w:space="0" w:color="auto"/>
        <w:bottom w:val="none" w:sz="0" w:space="0" w:color="auto"/>
        <w:right w:val="none" w:sz="0" w:space="0" w:color="auto"/>
      </w:divBdr>
    </w:div>
    <w:div w:id="1684437991">
      <w:bodyDiv w:val="1"/>
      <w:marLeft w:val="0"/>
      <w:marRight w:val="0"/>
      <w:marTop w:val="0"/>
      <w:marBottom w:val="0"/>
      <w:divBdr>
        <w:top w:val="none" w:sz="0" w:space="0" w:color="auto"/>
        <w:left w:val="none" w:sz="0" w:space="0" w:color="auto"/>
        <w:bottom w:val="none" w:sz="0" w:space="0" w:color="auto"/>
        <w:right w:val="none" w:sz="0" w:space="0" w:color="auto"/>
      </w:divBdr>
    </w:div>
    <w:div w:id="195312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ni.co.id"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2978</Words>
  <Characters>16980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9</cp:revision>
  <cp:lastPrinted>2017-07-14T01:37:00Z</cp:lastPrinted>
  <dcterms:created xsi:type="dcterms:W3CDTF">2015-04-16T12:59:00Z</dcterms:created>
  <dcterms:modified xsi:type="dcterms:W3CDTF">2017-07-14T01:37:00Z</dcterms:modified>
</cp:coreProperties>
</file>